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474F3" w14:textId="2B1AE2C0" w:rsidR="00265FF2" w:rsidRPr="00062465" w:rsidRDefault="004D0C38" w:rsidP="00265FF2">
      <w:pPr>
        <w:jc w:val="both"/>
        <w:rPr>
          <w:sz w:val="26"/>
          <w:szCs w:val="26"/>
        </w:rPr>
      </w:pPr>
      <w:r>
        <w:rPr>
          <w:noProof/>
          <w:sz w:val="26"/>
          <w:szCs w:val="26"/>
        </w:rPr>
        <w:drawing>
          <wp:inline distT="0" distB="0" distL="0" distR="0" wp14:anchorId="4179AFB3" wp14:editId="67EA5D6B">
            <wp:extent cx="6076570" cy="926782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4.JPG"/>
                    <pic:cNvPicPr/>
                  </pic:nvPicPr>
                  <pic:blipFill>
                    <a:blip r:embed="rId8">
                      <a:extLst>
                        <a:ext uri="{28A0092B-C50C-407E-A947-70E740481C1C}">
                          <a14:useLocalDpi xmlns:a14="http://schemas.microsoft.com/office/drawing/2010/main" val="0"/>
                        </a:ext>
                      </a:extLst>
                    </a:blip>
                    <a:stretch>
                      <a:fillRect/>
                    </a:stretch>
                  </pic:blipFill>
                  <pic:spPr>
                    <a:xfrm>
                      <a:off x="0" y="0"/>
                      <a:ext cx="6077115" cy="9268656"/>
                    </a:xfrm>
                    <a:prstGeom prst="rect">
                      <a:avLst/>
                    </a:prstGeom>
                  </pic:spPr>
                </pic:pic>
              </a:graphicData>
            </a:graphic>
          </wp:inline>
        </w:drawing>
      </w:r>
      <w:r w:rsidR="00265FF2" w:rsidRPr="00062465">
        <w:rPr>
          <w:sz w:val="26"/>
          <w:szCs w:val="26"/>
        </w:rPr>
        <w:lastRenderedPageBreak/>
        <w:t>Методические рекомендации разработаны на основе:</w:t>
      </w:r>
    </w:p>
    <w:p w14:paraId="250EBD18" w14:textId="77777777" w:rsidR="004D0C38" w:rsidRDefault="004D0C38" w:rsidP="00265FF2">
      <w:pPr>
        <w:jc w:val="both"/>
        <w:rPr>
          <w:sz w:val="26"/>
          <w:szCs w:val="26"/>
        </w:rPr>
      </w:pPr>
    </w:p>
    <w:p w14:paraId="2A4761AD" w14:textId="5DB8B368" w:rsidR="00265FF2" w:rsidRPr="00062465" w:rsidRDefault="004D0C38" w:rsidP="00265FF2">
      <w:pPr>
        <w:jc w:val="both"/>
        <w:rPr>
          <w:sz w:val="26"/>
          <w:szCs w:val="26"/>
        </w:rPr>
      </w:pPr>
      <w:r>
        <w:rPr>
          <w:sz w:val="26"/>
          <w:szCs w:val="26"/>
        </w:rPr>
        <w:t>-</w:t>
      </w:r>
      <w:r w:rsidR="00265FF2" w:rsidRPr="00062465">
        <w:rPr>
          <w:sz w:val="26"/>
          <w:szCs w:val="26"/>
        </w:rPr>
        <w:t xml:space="preserve"> Федерального государственного образовательного стандарта среднего профессионального образования по профессии </w:t>
      </w:r>
      <w:r w:rsidR="00265FF2" w:rsidRPr="004D0C38">
        <w:rPr>
          <w:sz w:val="26"/>
          <w:szCs w:val="26"/>
        </w:rPr>
        <w:t>15.01.25 Станочник (металлообработка)</w:t>
      </w:r>
      <w:r>
        <w:rPr>
          <w:sz w:val="26"/>
          <w:szCs w:val="26"/>
        </w:rPr>
        <w:t>;</w:t>
      </w:r>
    </w:p>
    <w:p w14:paraId="0F7AE3B2" w14:textId="77777777" w:rsidR="00265FF2" w:rsidRPr="00062465" w:rsidRDefault="00265FF2" w:rsidP="00265FF2">
      <w:pPr>
        <w:jc w:val="both"/>
        <w:rPr>
          <w:sz w:val="26"/>
          <w:szCs w:val="26"/>
        </w:rPr>
      </w:pPr>
    </w:p>
    <w:p w14:paraId="787DDFD4" w14:textId="77777777" w:rsidR="00265FF2" w:rsidRPr="00062465" w:rsidRDefault="00265FF2" w:rsidP="00265FF2">
      <w:pPr>
        <w:jc w:val="both"/>
        <w:rPr>
          <w:sz w:val="26"/>
          <w:szCs w:val="26"/>
        </w:rPr>
      </w:pPr>
      <w:r w:rsidRPr="00062465">
        <w:rPr>
          <w:sz w:val="26"/>
          <w:szCs w:val="26"/>
        </w:rPr>
        <w:t xml:space="preserve">- основной профессиональной образовательной программы по профессии </w:t>
      </w:r>
      <w:r w:rsidRPr="004D0C38">
        <w:rPr>
          <w:sz w:val="26"/>
          <w:szCs w:val="26"/>
        </w:rPr>
        <w:t xml:space="preserve">15.01.25 Станочник (металлообработка), </w:t>
      </w:r>
      <w:r w:rsidRPr="00062465">
        <w:rPr>
          <w:sz w:val="26"/>
          <w:szCs w:val="26"/>
        </w:rPr>
        <w:t>2019 г.</w:t>
      </w:r>
    </w:p>
    <w:p w14:paraId="1000C2C0" w14:textId="77777777" w:rsidR="00265FF2" w:rsidRPr="00062465" w:rsidRDefault="00265FF2" w:rsidP="00265FF2">
      <w:pPr>
        <w:jc w:val="both"/>
        <w:rPr>
          <w:sz w:val="26"/>
          <w:szCs w:val="26"/>
        </w:rPr>
      </w:pPr>
    </w:p>
    <w:p w14:paraId="083C079C" w14:textId="2EE9E294" w:rsidR="00265FF2" w:rsidRPr="00062465" w:rsidRDefault="00265FF2" w:rsidP="00265FF2">
      <w:pPr>
        <w:rPr>
          <w:b/>
          <w:sz w:val="26"/>
          <w:szCs w:val="26"/>
        </w:rPr>
      </w:pPr>
      <w:r w:rsidRPr="00062465">
        <w:rPr>
          <w:sz w:val="26"/>
          <w:szCs w:val="26"/>
        </w:rPr>
        <w:t>-рабочей программы учебной дисциплины</w:t>
      </w:r>
      <w:r w:rsidRPr="00062465">
        <w:rPr>
          <w:rStyle w:val="210pt"/>
          <w:rFonts w:eastAsiaTheme="minorHAnsi"/>
          <w:sz w:val="26"/>
          <w:szCs w:val="26"/>
        </w:rPr>
        <w:t xml:space="preserve"> ОП.05 Общие основы технологии металлообработки на металлорежущих станках</w:t>
      </w:r>
      <w:r w:rsidRPr="00062465">
        <w:rPr>
          <w:bCs/>
          <w:sz w:val="26"/>
          <w:szCs w:val="26"/>
        </w:rPr>
        <w:t>, 2019 г.</w:t>
      </w:r>
    </w:p>
    <w:p w14:paraId="01FCA692" w14:textId="77777777" w:rsidR="00265FF2" w:rsidRPr="00062465" w:rsidRDefault="00265FF2" w:rsidP="00265FF2">
      <w:pPr>
        <w:jc w:val="both"/>
        <w:rPr>
          <w:sz w:val="26"/>
          <w:szCs w:val="26"/>
        </w:rPr>
      </w:pPr>
    </w:p>
    <w:p w14:paraId="548ED9AC" w14:textId="77777777" w:rsidR="00265FF2" w:rsidRPr="00062465" w:rsidRDefault="00265FF2" w:rsidP="00265FF2">
      <w:pPr>
        <w:jc w:val="both"/>
        <w:rPr>
          <w:sz w:val="26"/>
          <w:szCs w:val="26"/>
        </w:rPr>
      </w:pPr>
    </w:p>
    <w:p w14:paraId="074182E4" w14:textId="77777777" w:rsidR="00265FF2" w:rsidRPr="00062465" w:rsidRDefault="00265FF2" w:rsidP="00265FF2">
      <w:pPr>
        <w:jc w:val="both"/>
        <w:rPr>
          <w:sz w:val="26"/>
          <w:szCs w:val="26"/>
        </w:rPr>
      </w:pPr>
    </w:p>
    <w:p w14:paraId="7747226B" w14:textId="77777777" w:rsidR="00265FF2" w:rsidRPr="00062465" w:rsidRDefault="00265FF2" w:rsidP="00265FF2">
      <w:pPr>
        <w:jc w:val="both"/>
        <w:rPr>
          <w:sz w:val="26"/>
          <w:szCs w:val="26"/>
        </w:rPr>
      </w:pPr>
    </w:p>
    <w:p w14:paraId="7F00488C" w14:textId="77777777" w:rsidR="00265FF2" w:rsidRPr="00062465" w:rsidRDefault="00265FF2" w:rsidP="00265FF2">
      <w:pPr>
        <w:jc w:val="both"/>
        <w:rPr>
          <w:b/>
          <w:sz w:val="26"/>
          <w:szCs w:val="26"/>
          <w:u w:val="single"/>
        </w:rPr>
      </w:pPr>
    </w:p>
    <w:p w14:paraId="48EC0F6E" w14:textId="77777777" w:rsidR="00265FF2" w:rsidRPr="00062465" w:rsidRDefault="00265FF2" w:rsidP="00265FF2">
      <w:pPr>
        <w:jc w:val="both"/>
        <w:rPr>
          <w:sz w:val="26"/>
          <w:szCs w:val="26"/>
          <w:u w:val="single"/>
        </w:rPr>
      </w:pPr>
      <w:r w:rsidRPr="00062465">
        <w:rPr>
          <w:b/>
          <w:sz w:val="26"/>
          <w:szCs w:val="26"/>
          <w:u w:val="single"/>
        </w:rPr>
        <w:t xml:space="preserve">Организация - разработчик: </w:t>
      </w:r>
      <w:r w:rsidRPr="00062465">
        <w:rPr>
          <w:sz w:val="26"/>
          <w:szCs w:val="26"/>
          <w:u w:val="single"/>
        </w:rPr>
        <w:t>ГАПОУ «Казанский политехнический колледж»</w:t>
      </w:r>
    </w:p>
    <w:p w14:paraId="2318D072" w14:textId="77777777" w:rsidR="00265FF2" w:rsidRPr="00062465" w:rsidRDefault="00265FF2" w:rsidP="00265FF2">
      <w:pPr>
        <w:jc w:val="both"/>
        <w:rPr>
          <w:sz w:val="26"/>
          <w:szCs w:val="26"/>
        </w:rPr>
      </w:pPr>
    </w:p>
    <w:p w14:paraId="0A0164F5" w14:textId="77777777" w:rsidR="00265FF2" w:rsidRPr="00062465" w:rsidRDefault="00265FF2" w:rsidP="00265FF2">
      <w:pPr>
        <w:autoSpaceDE w:val="0"/>
        <w:autoSpaceDN w:val="0"/>
        <w:adjustRightInd w:val="0"/>
        <w:jc w:val="both"/>
        <w:rPr>
          <w:color w:val="000000"/>
          <w:sz w:val="26"/>
          <w:szCs w:val="26"/>
        </w:rPr>
      </w:pPr>
      <w:r w:rsidRPr="00062465">
        <w:rPr>
          <w:color w:val="000000"/>
          <w:sz w:val="26"/>
          <w:szCs w:val="26"/>
        </w:rPr>
        <w:t>Разработчик:</w:t>
      </w:r>
    </w:p>
    <w:p w14:paraId="728ABFAD" w14:textId="45FC578E" w:rsidR="00265FF2" w:rsidRPr="00062465" w:rsidRDefault="00265FF2" w:rsidP="00265FF2">
      <w:pPr>
        <w:autoSpaceDE w:val="0"/>
        <w:autoSpaceDN w:val="0"/>
        <w:adjustRightInd w:val="0"/>
        <w:jc w:val="both"/>
        <w:rPr>
          <w:sz w:val="26"/>
          <w:szCs w:val="26"/>
        </w:rPr>
      </w:pPr>
      <w:r w:rsidRPr="00062465">
        <w:rPr>
          <w:color w:val="000000"/>
          <w:sz w:val="26"/>
          <w:szCs w:val="26"/>
        </w:rPr>
        <w:t xml:space="preserve">Кабанова О.В., преподаватель </w:t>
      </w:r>
    </w:p>
    <w:p w14:paraId="2E70A995" w14:textId="5C4761B5" w:rsidR="000C1ECE" w:rsidRPr="00062465" w:rsidRDefault="000C1ECE" w:rsidP="00803847">
      <w:pPr>
        <w:spacing w:line="276" w:lineRule="auto"/>
        <w:ind w:firstLine="709"/>
        <w:rPr>
          <w:sz w:val="26"/>
          <w:szCs w:val="26"/>
        </w:rPr>
      </w:pPr>
    </w:p>
    <w:p w14:paraId="27165FA9" w14:textId="77777777" w:rsidR="00012DE9" w:rsidRPr="00062465" w:rsidRDefault="00012DE9" w:rsidP="00012DE9">
      <w:pPr>
        <w:spacing w:after="150"/>
        <w:rPr>
          <w:sz w:val="26"/>
          <w:szCs w:val="26"/>
        </w:rPr>
      </w:pPr>
    </w:p>
    <w:p w14:paraId="2060AD2A" w14:textId="77777777" w:rsidR="00012DE9" w:rsidRPr="00062465" w:rsidRDefault="00012DE9" w:rsidP="00012DE9">
      <w:pPr>
        <w:spacing w:after="150"/>
        <w:rPr>
          <w:sz w:val="26"/>
          <w:szCs w:val="26"/>
        </w:rPr>
      </w:pPr>
    </w:p>
    <w:p w14:paraId="37DFE4C6" w14:textId="77777777" w:rsidR="00012DE9" w:rsidRPr="00062465" w:rsidRDefault="00012DE9" w:rsidP="00012DE9">
      <w:pPr>
        <w:spacing w:after="150"/>
        <w:rPr>
          <w:sz w:val="26"/>
          <w:szCs w:val="26"/>
        </w:rPr>
      </w:pPr>
    </w:p>
    <w:p w14:paraId="23584278" w14:textId="77777777" w:rsidR="00012DE9" w:rsidRPr="00062465" w:rsidRDefault="00012DE9" w:rsidP="00012DE9">
      <w:pPr>
        <w:spacing w:after="150"/>
        <w:rPr>
          <w:sz w:val="26"/>
          <w:szCs w:val="26"/>
        </w:rPr>
      </w:pPr>
    </w:p>
    <w:p w14:paraId="0BFAB476" w14:textId="77777777" w:rsidR="00012DE9" w:rsidRPr="00062465" w:rsidRDefault="00012DE9" w:rsidP="00012DE9">
      <w:pPr>
        <w:spacing w:after="150"/>
        <w:rPr>
          <w:sz w:val="26"/>
          <w:szCs w:val="26"/>
        </w:rPr>
      </w:pPr>
    </w:p>
    <w:p w14:paraId="2BE9D58E" w14:textId="77777777" w:rsidR="00012DE9" w:rsidRPr="00062465" w:rsidRDefault="00012DE9" w:rsidP="00012DE9">
      <w:pPr>
        <w:spacing w:after="150"/>
        <w:rPr>
          <w:sz w:val="26"/>
          <w:szCs w:val="26"/>
        </w:rPr>
      </w:pPr>
    </w:p>
    <w:p w14:paraId="44B27563" w14:textId="77777777" w:rsidR="00922C08" w:rsidRPr="00062465" w:rsidRDefault="00922C08" w:rsidP="00012DE9">
      <w:pPr>
        <w:spacing w:after="150"/>
        <w:rPr>
          <w:sz w:val="26"/>
          <w:szCs w:val="26"/>
        </w:rPr>
      </w:pPr>
    </w:p>
    <w:p w14:paraId="0D4E37C7" w14:textId="77777777" w:rsidR="00922C08" w:rsidRPr="00062465" w:rsidRDefault="00922C08" w:rsidP="00012DE9">
      <w:pPr>
        <w:spacing w:after="150"/>
        <w:rPr>
          <w:sz w:val="26"/>
          <w:szCs w:val="26"/>
        </w:rPr>
      </w:pPr>
    </w:p>
    <w:p w14:paraId="0CBE747C" w14:textId="77777777" w:rsidR="00922C08" w:rsidRPr="00062465" w:rsidRDefault="00922C08" w:rsidP="00012DE9">
      <w:pPr>
        <w:spacing w:after="150"/>
        <w:rPr>
          <w:sz w:val="26"/>
          <w:szCs w:val="26"/>
        </w:rPr>
      </w:pPr>
    </w:p>
    <w:p w14:paraId="01876C74" w14:textId="77777777" w:rsidR="00922C08" w:rsidRPr="00062465" w:rsidRDefault="00922C08" w:rsidP="00012DE9">
      <w:pPr>
        <w:spacing w:after="150"/>
        <w:rPr>
          <w:sz w:val="26"/>
          <w:szCs w:val="26"/>
        </w:rPr>
      </w:pPr>
    </w:p>
    <w:p w14:paraId="4358427B" w14:textId="77777777" w:rsidR="00922C08" w:rsidRPr="00062465" w:rsidRDefault="00922C08" w:rsidP="00012DE9">
      <w:pPr>
        <w:spacing w:after="150"/>
        <w:rPr>
          <w:sz w:val="26"/>
          <w:szCs w:val="26"/>
        </w:rPr>
      </w:pPr>
    </w:p>
    <w:p w14:paraId="2BFB4632" w14:textId="77777777" w:rsidR="00922C08" w:rsidRPr="00062465" w:rsidRDefault="00922C08" w:rsidP="00012DE9">
      <w:pPr>
        <w:spacing w:after="150"/>
        <w:rPr>
          <w:sz w:val="26"/>
          <w:szCs w:val="26"/>
        </w:rPr>
      </w:pPr>
    </w:p>
    <w:p w14:paraId="61C0C57A" w14:textId="13B5288A" w:rsidR="00922C08" w:rsidRPr="00062465" w:rsidRDefault="00922C08" w:rsidP="00012DE9">
      <w:pPr>
        <w:spacing w:after="150"/>
        <w:rPr>
          <w:sz w:val="26"/>
          <w:szCs w:val="26"/>
        </w:rPr>
      </w:pPr>
    </w:p>
    <w:p w14:paraId="27E0EF61" w14:textId="7B4C2D62" w:rsidR="000C1ECE" w:rsidRPr="00062465" w:rsidRDefault="000C1ECE" w:rsidP="00012DE9">
      <w:pPr>
        <w:spacing w:after="150"/>
        <w:rPr>
          <w:sz w:val="26"/>
          <w:szCs w:val="26"/>
        </w:rPr>
      </w:pPr>
    </w:p>
    <w:p w14:paraId="3475FDF1" w14:textId="2D9BCB69" w:rsidR="000C1ECE" w:rsidRPr="00062465" w:rsidRDefault="000C1ECE" w:rsidP="00012DE9">
      <w:pPr>
        <w:spacing w:after="150"/>
        <w:rPr>
          <w:sz w:val="26"/>
          <w:szCs w:val="26"/>
        </w:rPr>
      </w:pPr>
    </w:p>
    <w:p w14:paraId="4CD75236" w14:textId="7B79BE00" w:rsidR="000C1ECE" w:rsidRPr="00062465" w:rsidRDefault="000C1ECE" w:rsidP="00012DE9">
      <w:pPr>
        <w:spacing w:after="150"/>
        <w:rPr>
          <w:sz w:val="26"/>
          <w:szCs w:val="26"/>
        </w:rPr>
      </w:pPr>
    </w:p>
    <w:p w14:paraId="087B04C8" w14:textId="72732D04" w:rsidR="000C1ECE" w:rsidRPr="00062465" w:rsidRDefault="000C1ECE" w:rsidP="00012DE9">
      <w:pPr>
        <w:spacing w:after="150"/>
        <w:rPr>
          <w:sz w:val="26"/>
          <w:szCs w:val="26"/>
        </w:rPr>
      </w:pPr>
    </w:p>
    <w:p w14:paraId="4792F3C7" w14:textId="6B9F06E9" w:rsidR="000C1ECE" w:rsidRPr="00062465" w:rsidRDefault="000C1ECE" w:rsidP="00012DE9">
      <w:pPr>
        <w:spacing w:after="150"/>
        <w:rPr>
          <w:sz w:val="26"/>
          <w:szCs w:val="26"/>
        </w:rPr>
      </w:pPr>
    </w:p>
    <w:p w14:paraId="4ED90EE1" w14:textId="781CBFDA" w:rsidR="000C1ECE" w:rsidRPr="00062465" w:rsidRDefault="000C1ECE" w:rsidP="00012DE9">
      <w:pPr>
        <w:spacing w:after="150"/>
        <w:rPr>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14:paraId="54146109" w14:textId="77777777" w:rsidR="003760E4" w:rsidRPr="00062465" w:rsidRDefault="003760E4" w:rsidP="003760E4">
              <w:pPr>
                <w:pStyle w:val="af2"/>
                <w:spacing w:before="0" w:line="240" w:lineRule="auto"/>
                <w:contextualSpacing/>
                <w:jc w:val="center"/>
                <w:rPr>
                  <w:rFonts w:ascii="Times New Roman" w:hAnsi="Times New Roman" w:cs="Times New Roman"/>
                  <w:color w:val="auto"/>
                  <w:sz w:val="26"/>
                  <w:szCs w:val="26"/>
                </w:rPr>
              </w:pPr>
              <w:r w:rsidRPr="00062465">
                <w:rPr>
                  <w:rFonts w:ascii="Times New Roman" w:hAnsi="Times New Roman" w:cs="Times New Roman"/>
                  <w:color w:val="auto"/>
                  <w:sz w:val="26"/>
                  <w:szCs w:val="26"/>
                </w:rPr>
                <w:t>СОДЕРЖАНИЕ</w:t>
              </w:r>
            </w:p>
            <w:p w14:paraId="2CDB7F65" w14:textId="77777777" w:rsidR="003760E4" w:rsidRPr="00062465" w:rsidRDefault="003760E4" w:rsidP="003760E4">
              <w:pPr>
                <w:jc w:val="both"/>
                <w:rPr>
                  <w:sz w:val="26"/>
                  <w:szCs w:val="26"/>
                </w:rPr>
              </w:pPr>
            </w:p>
            <w:p w14:paraId="7BB31975" w14:textId="77777777" w:rsidR="003760E4" w:rsidRPr="00062465" w:rsidRDefault="003760E4" w:rsidP="003760E4">
              <w:pPr>
                <w:pStyle w:val="14"/>
                <w:numPr>
                  <w:ilvl w:val="0"/>
                  <w:numId w:val="47"/>
                </w:numPr>
                <w:tabs>
                  <w:tab w:val="left" w:pos="142"/>
                  <w:tab w:val="left" w:pos="284"/>
                </w:tabs>
                <w:spacing w:after="0" w:line="240" w:lineRule="auto"/>
                <w:ind w:left="0" w:firstLine="0"/>
                <w:contextualSpacing/>
                <w:jc w:val="both"/>
                <w:rPr>
                  <w:sz w:val="26"/>
                  <w:szCs w:val="26"/>
                </w:rPr>
              </w:pPr>
              <w:r w:rsidRPr="00062465">
                <w:rPr>
                  <w:sz w:val="26"/>
                  <w:szCs w:val="26"/>
                </w:rPr>
                <w:t>Пояснительная записка</w:t>
              </w:r>
              <w:r w:rsidRPr="00062465">
                <w:rPr>
                  <w:sz w:val="26"/>
                  <w:szCs w:val="26"/>
                </w:rPr>
                <w:ptab w:relativeTo="margin" w:alignment="right" w:leader="dot"/>
              </w:r>
              <w:r w:rsidRPr="00062465">
                <w:rPr>
                  <w:sz w:val="26"/>
                  <w:szCs w:val="26"/>
                </w:rPr>
                <w:t>4</w:t>
              </w:r>
            </w:p>
            <w:p w14:paraId="20E4A08E"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 xml:space="preserve">Планирование </w:t>
              </w:r>
              <w:r w:rsidRPr="00062465">
                <w:rPr>
                  <w:rFonts w:ascii="Times New Roman" w:hAnsi="Times New Roman"/>
                  <w:bCs/>
                  <w:sz w:val="26"/>
                  <w:szCs w:val="26"/>
                </w:rPr>
                <w:t xml:space="preserve">внеаудиторной самостоятельной работы </w:t>
              </w:r>
              <w:r w:rsidRPr="00062465">
                <w:rPr>
                  <w:rFonts w:ascii="Times New Roman" w:hAnsi="Times New Roman"/>
                  <w:sz w:val="26"/>
                  <w:szCs w:val="26"/>
                </w:rPr>
                <w:ptab w:relativeTo="margin" w:alignment="right" w:leader="dot"/>
              </w:r>
              <w:r w:rsidRPr="00062465">
                <w:rPr>
                  <w:rFonts w:ascii="Times New Roman" w:hAnsi="Times New Roman"/>
                  <w:sz w:val="26"/>
                  <w:szCs w:val="26"/>
                </w:rPr>
                <w:t>7</w:t>
              </w:r>
            </w:p>
            <w:p w14:paraId="7DF03595"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О</w:t>
              </w:r>
              <w:r w:rsidRPr="00062465">
                <w:rPr>
                  <w:rFonts w:ascii="Times New Roman" w:hAnsi="Times New Roman"/>
                  <w:bCs/>
                  <w:sz w:val="26"/>
                  <w:szCs w:val="26"/>
                </w:rPr>
                <w:t>бщие рекомендации обучающемуся по выполнению внеаудиторных самостоятельных работ</w:t>
              </w:r>
              <w:r w:rsidRPr="00062465">
                <w:rPr>
                  <w:rFonts w:ascii="Times New Roman" w:hAnsi="Times New Roman"/>
                  <w:sz w:val="26"/>
                  <w:szCs w:val="26"/>
                </w:rPr>
                <w:ptab w:relativeTo="margin" w:alignment="right" w:leader="dot"/>
              </w:r>
              <w:r w:rsidRPr="00062465">
                <w:rPr>
                  <w:rFonts w:ascii="Times New Roman" w:hAnsi="Times New Roman"/>
                  <w:sz w:val="26"/>
                  <w:szCs w:val="26"/>
                </w:rPr>
                <w:t>10</w:t>
              </w:r>
            </w:p>
            <w:p w14:paraId="034498B5"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 xml:space="preserve">Критерии оценивания выполненных заданий  </w:t>
              </w:r>
              <w:r w:rsidRPr="00062465">
                <w:rPr>
                  <w:rFonts w:ascii="Times New Roman" w:hAnsi="Times New Roman"/>
                  <w:sz w:val="26"/>
                  <w:szCs w:val="26"/>
                </w:rPr>
                <w:ptab w:relativeTo="margin" w:alignment="right" w:leader="dot"/>
              </w:r>
              <w:r w:rsidRPr="00062465">
                <w:rPr>
                  <w:rFonts w:ascii="Times New Roman" w:hAnsi="Times New Roman"/>
                  <w:sz w:val="26"/>
                  <w:szCs w:val="26"/>
                </w:rPr>
                <w:t>21</w:t>
              </w:r>
            </w:p>
            <w:p w14:paraId="79A309BA" w14:textId="77777777" w:rsidR="003760E4" w:rsidRPr="00062465" w:rsidRDefault="003760E4" w:rsidP="003760E4">
              <w:pPr>
                <w:pStyle w:val="3"/>
                <w:tabs>
                  <w:tab w:val="left" w:pos="142"/>
                  <w:tab w:val="left" w:pos="284"/>
                </w:tabs>
                <w:spacing w:line="240" w:lineRule="auto"/>
                <w:ind w:left="567"/>
                <w:contextualSpacing/>
                <w:jc w:val="both"/>
                <w:rPr>
                  <w:sz w:val="26"/>
                  <w:szCs w:val="26"/>
                </w:rPr>
              </w:pPr>
              <w:r w:rsidRPr="00062465">
                <w:rPr>
                  <w:bCs/>
                  <w:sz w:val="26"/>
                  <w:szCs w:val="26"/>
                </w:rPr>
                <w:t xml:space="preserve">4.1. Критерии оценивания реферата </w:t>
              </w:r>
              <w:r w:rsidRPr="00062465">
                <w:rPr>
                  <w:sz w:val="26"/>
                  <w:szCs w:val="26"/>
                </w:rPr>
                <w:ptab w:relativeTo="margin" w:alignment="right" w:leader="dot"/>
              </w:r>
              <w:r w:rsidRPr="00062465">
                <w:rPr>
                  <w:sz w:val="26"/>
                  <w:szCs w:val="26"/>
                </w:rPr>
                <w:t>21</w:t>
              </w:r>
            </w:p>
            <w:p w14:paraId="7EB92AB1" w14:textId="77777777" w:rsidR="003760E4" w:rsidRPr="00062465" w:rsidRDefault="003760E4" w:rsidP="003760E4">
              <w:pPr>
                <w:tabs>
                  <w:tab w:val="left" w:pos="142"/>
                  <w:tab w:val="left" w:pos="284"/>
                </w:tabs>
                <w:ind w:left="567"/>
                <w:jc w:val="both"/>
                <w:rPr>
                  <w:sz w:val="26"/>
                  <w:szCs w:val="26"/>
                </w:rPr>
              </w:pPr>
              <w:r w:rsidRPr="00062465">
                <w:rPr>
                  <w:bCs/>
                  <w:sz w:val="26"/>
                  <w:szCs w:val="26"/>
                </w:rPr>
                <w:t>4.2. Критерии оценивания подготовки сообщений</w:t>
              </w:r>
              <w:r w:rsidRPr="00062465">
                <w:rPr>
                  <w:sz w:val="26"/>
                  <w:szCs w:val="26"/>
                </w:rPr>
                <w:ptab w:relativeTo="margin" w:alignment="right" w:leader="dot"/>
              </w:r>
              <w:r w:rsidRPr="00062465">
                <w:rPr>
                  <w:sz w:val="26"/>
                  <w:szCs w:val="26"/>
                </w:rPr>
                <w:t>22</w:t>
              </w:r>
            </w:p>
            <w:p w14:paraId="20A7BE77" w14:textId="77777777" w:rsidR="003760E4" w:rsidRPr="00062465" w:rsidRDefault="003760E4" w:rsidP="003760E4">
              <w:pPr>
                <w:pStyle w:val="a7"/>
                <w:numPr>
                  <w:ilvl w:val="0"/>
                  <w:numId w:val="4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062465">
                <w:rPr>
                  <w:rFonts w:ascii="Times New Roman" w:hAnsi="Times New Roman" w:cs="Times New Roman"/>
                  <w:sz w:val="26"/>
                  <w:szCs w:val="26"/>
                </w:rPr>
                <w:t>Информационное обеспечение выполнения внеаудиторной самостоятельной работы</w:t>
              </w:r>
              <w:r w:rsidRPr="00062465">
                <w:rPr>
                  <w:rFonts w:ascii="Times New Roman" w:hAnsi="Times New Roman" w:cs="Times New Roman"/>
                  <w:sz w:val="26"/>
                  <w:szCs w:val="26"/>
                </w:rPr>
                <w:ptab w:relativeTo="margin" w:alignment="right" w:leader="dot"/>
              </w:r>
              <w:r w:rsidRPr="00062465">
                <w:rPr>
                  <w:rFonts w:ascii="Times New Roman" w:hAnsi="Times New Roman" w:cs="Times New Roman"/>
                  <w:sz w:val="26"/>
                  <w:szCs w:val="26"/>
                </w:rPr>
                <w:t>25</w:t>
              </w:r>
            </w:p>
            <w:p w14:paraId="5E429FF0" w14:textId="77777777" w:rsidR="003760E4" w:rsidRPr="00062465" w:rsidRDefault="003760E4" w:rsidP="003760E4">
              <w:pPr>
                <w:pStyle w:val="a7"/>
                <w:tabs>
                  <w:tab w:val="left" w:pos="142"/>
                  <w:tab w:val="left" w:pos="284"/>
                  <w:tab w:val="left" w:pos="3405"/>
                </w:tabs>
                <w:rPr>
                  <w:rFonts w:ascii="Times New Roman" w:hAnsi="Times New Roman" w:cs="Times New Roman"/>
                  <w:sz w:val="26"/>
                  <w:szCs w:val="26"/>
                </w:rPr>
              </w:pPr>
              <w:r w:rsidRPr="00062465">
                <w:rPr>
                  <w:rFonts w:ascii="Times New Roman" w:hAnsi="Times New Roman" w:cs="Times New Roman"/>
                  <w:sz w:val="26"/>
                  <w:szCs w:val="26"/>
                </w:rPr>
                <w:t xml:space="preserve">Приложение 1 </w:t>
              </w:r>
              <w:r w:rsidRPr="00062465">
                <w:rPr>
                  <w:rFonts w:ascii="Times New Roman" w:hAnsi="Times New Roman" w:cs="Times New Roman"/>
                  <w:sz w:val="26"/>
                  <w:szCs w:val="26"/>
                </w:rPr>
                <w:ptab w:relativeTo="margin" w:alignment="right" w:leader="dot"/>
              </w:r>
              <w:r w:rsidRPr="00062465">
                <w:rPr>
                  <w:rFonts w:ascii="Times New Roman" w:hAnsi="Times New Roman" w:cs="Times New Roman"/>
                  <w:sz w:val="26"/>
                  <w:szCs w:val="26"/>
                </w:rPr>
                <w:t>27</w:t>
              </w:r>
            </w:p>
          </w:sdtContent>
        </w:sdt>
        <w:p w14:paraId="3CFEA9AE" w14:textId="77777777" w:rsidR="003760E4" w:rsidRPr="00062465" w:rsidRDefault="003760E4" w:rsidP="003760E4">
          <w:pPr>
            <w:pStyle w:val="14"/>
            <w:tabs>
              <w:tab w:val="right" w:leader="dot" w:pos="9062"/>
            </w:tabs>
            <w:spacing w:after="0" w:line="240" w:lineRule="auto"/>
            <w:rPr>
              <w:sz w:val="26"/>
              <w:szCs w:val="26"/>
            </w:rPr>
          </w:pPr>
        </w:p>
        <w:p w14:paraId="10C05CD8" w14:textId="77777777" w:rsidR="003760E4" w:rsidRPr="00062465" w:rsidRDefault="00797C70" w:rsidP="003760E4">
          <w:pPr>
            <w:rPr>
              <w:b/>
              <w:bCs/>
              <w:sz w:val="26"/>
              <w:szCs w:val="26"/>
            </w:rPr>
          </w:pPr>
        </w:p>
      </w:sdtContent>
    </w:sdt>
    <w:p w14:paraId="3EB67BC6" w14:textId="77777777" w:rsidR="003760E4" w:rsidRPr="00062465" w:rsidRDefault="003760E4" w:rsidP="003760E4">
      <w:pPr>
        <w:rPr>
          <w:b/>
          <w:bCs/>
          <w:sz w:val="26"/>
          <w:szCs w:val="26"/>
        </w:rPr>
      </w:pPr>
    </w:p>
    <w:p w14:paraId="6C1F3663" w14:textId="77777777" w:rsidR="00556FF2" w:rsidRPr="00062465" w:rsidRDefault="00556FF2" w:rsidP="00556FF2">
      <w:pPr>
        <w:pStyle w:val="a3"/>
        <w:spacing w:before="0" w:beforeAutospacing="0" w:after="0" w:afterAutospacing="0"/>
        <w:rPr>
          <w:sz w:val="26"/>
          <w:szCs w:val="26"/>
        </w:rPr>
      </w:pPr>
    </w:p>
    <w:p w14:paraId="04766051" w14:textId="77777777" w:rsidR="00556FF2" w:rsidRPr="00062465" w:rsidRDefault="00556FF2" w:rsidP="00556FF2">
      <w:pPr>
        <w:pStyle w:val="a3"/>
        <w:spacing w:before="0" w:beforeAutospacing="0" w:after="0" w:afterAutospacing="0"/>
        <w:rPr>
          <w:sz w:val="26"/>
          <w:szCs w:val="26"/>
        </w:rPr>
      </w:pPr>
    </w:p>
    <w:p w14:paraId="4C59A9B7" w14:textId="77777777" w:rsidR="00556FF2" w:rsidRPr="00062465" w:rsidRDefault="00556FF2" w:rsidP="00556FF2">
      <w:pPr>
        <w:pStyle w:val="a3"/>
        <w:spacing w:before="0" w:beforeAutospacing="0" w:after="0" w:afterAutospacing="0"/>
        <w:rPr>
          <w:sz w:val="26"/>
          <w:szCs w:val="26"/>
        </w:rPr>
      </w:pPr>
    </w:p>
    <w:p w14:paraId="3F2A6839" w14:textId="77777777" w:rsidR="0039717F" w:rsidRPr="00062465" w:rsidRDefault="0039717F" w:rsidP="00556FF2">
      <w:pPr>
        <w:pStyle w:val="a3"/>
        <w:spacing w:before="0" w:beforeAutospacing="0" w:after="0" w:afterAutospacing="0"/>
        <w:rPr>
          <w:sz w:val="26"/>
          <w:szCs w:val="26"/>
        </w:rPr>
      </w:pPr>
    </w:p>
    <w:p w14:paraId="58ED2281" w14:textId="77777777" w:rsidR="0039717F" w:rsidRPr="00062465" w:rsidRDefault="0039717F" w:rsidP="00556FF2">
      <w:pPr>
        <w:pStyle w:val="a3"/>
        <w:spacing w:before="0" w:beforeAutospacing="0" w:after="0" w:afterAutospacing="0"/>
        <w:rPr>
          <w:sz w:val="26"/>
          <w:szCs w:val="26"/>
        </w:rPr>
      </w:pPr>
    </w:p>
    <w:p w14:paraId="1C5199DD" w14:textId="77777777" w:rsidR="0039717F" w:rsidRPr="00062465" w:rsidRDefault="0039717F" w:rsidP="00556FF2">
      <w:pPr>
        <w:pStyle w:val="a3"/>
        <w:spacing w:before="0" w:beforeAutospacing="0" w:after="0" w:afterAutospacing="0"/>
        <w:rPr>
          <w:sz w:val="26"/>
          <w:szCs w:val="26"/>
        </w:rPr>
      </w:pPr>
    </w:p>
    <w:p w14:paraId="7B37C18A" w14:textId="77777777" w:rsidR="007B190C" w:rsidRPr="00062465" w:rsidRDefault="007B190C" w:rsidP="00556FF2">
      <w:pPr>
        <w:pStyle w:val="a3"/>
        <w:spacing w:before="0" w:beforeAutospacing="0" w:after="0" w:afterAutospacing="0"/>
        <w:rPr>
          <w:sz w:val="26"/>
          <w:szCs w:val="26"/>
        </w:rPr>
      </w:pPr>
    </w:p>
    <w:p w14:paraId="2508BE73" w14:textId="77777777" w:rsidR="007B190C" w:rsidRPr="00062465" w:rsidRDefault="007B190C" w:rsidP="00556FF2">
      <w:pPr>
        <w:pStyle w:val="a3"/>
        <w:spacing w:before="0" w:beforeAutospacing="0" w:after="0" w:afterAutospacing="0"/>
        <w:rPr>
          <w:sz w:val="26"/>
          <w:szCs w:val="26"/>
        </w:rPr>
      </w:pPr>
    </w:p>
    <w:p w14:paraId="5B7F0A3B" w14:textId="77777777" w:rsidR="007B190C" w:rsidRPr="00062465" w:rsidRDefault="007B190C" w:rsidP="00556FF2">
      <w:pPr>
        <w:pStyle w:val="a3"/>
        <w:spacing w:before="0" w:beforeAutospacing="0" w:after="0" w:afterAutospacing="0"/>
        <w:rPr>
          <w:sz w:val="26"/>
          <w:szCs w:val="26"/>
        </w:rPr>
      </w:pPr>
    </w:p>
    <w:p w14:paraId="33B86C13" w14:textId="77777777" w:rsidR="007B190C" w:rsidRPr="00062465" w:rsidRDefault="007B190C" w:rsidP="00556FF2">
      <w:pPr>
        <w:pStyle w:val="a3"/>
        <w:spacing w:before="0" w:beforeAutospacing="0" w:after="0" w:afterAutospacing="0"/>
        <w:rPr>
          <w:sz w:val="26"/>
          <w:szCs w:val="26"/>
        </w:rPr>
      </w:pPr>
    </w:p>
    <w:p w14:paraId="4516EB4B" w14:textId="317197F3" w:rsidR="003760E4" w:rsidRPr="00062465" w:rsidRDefault="003760E4">
      <w:pPr>
        <w:spacing w:after="160" w:line="259" w:lineRule="auto"/>
        <w:rPr>
          <w:sz w:val="26"/>
          <w:szCs w:val="26"/>
        </w:rPr>
      </w:pPr>
      <w:r w:rsidRPr="00062465">
        <w:rPr>
          <w:sz w:val="26"/>
          <w:szCs w:val="26"/>
        </w:rPr>
        <w:br w:type="page"/>
      </w:r>
    </w:p>
    <w:p w14:paraId="603E5498" w14:textId="77777777" w:rsidR="00907584" w:rsidRPr="00062465" w:rsidRDefault="00907584" w:rsidP="00B34E5F">
      <w:pPr>
        <w:numPr>
          <w:ilvl w:val="0"/>
          <w:numId w:val="3"/>
        </w:numPr>
        <w:spacing w:line="276" w:lineRule="auto"/>
        <w:contextualSpacing/>
        <w:jc w:val="center"/>
        <w:rPr>
          <w:b/>
          <w:bCs/>
          <w:sz w:val="26"/>
          <w:szCs w:val="26"/>
        </w:rPr>
      </w:pPr>
      <w:r w:rsidRPr="00062465">
        <w:rPr>
          <w:b/>
          <w:bCs/>
          <w:sz w:val="26"/>
          <w:szCs w:val="26"/>
        </w:rPr>
        <w:lastRenderedPageBreak/>
        <w:t>Пояснительная записка</w:t>
      </w:r>
    </w:p>
    <w:p w14:paraId="5D748CED" w14:textId="4991662D" w:rsidR="00062465" w:rsidRPr="00062465" w:rsidRDefault="00062465" w:rsidP="00062465">
      <w:pPr>
        <w:ind w:firstLine="284"/>
        <w:jc w:val="both"/>
        <w:rPr>
          <w:sz w:val="26"/>
          <w:szCs w:val="26"/>
        </w:rPr>
      </w:pPr>
      <w:r w:rsidRPr="00062465">
        <w:rPr>
          <w:sz w:val="26"/>
          <w:szCs w:val="26"/>
        </w:rPr>
        <w:t xml:space="preserve">Методические рекомендации по выполнению внеаудиторной самостоятельной работы по   дисциплине </w:t>
      </w:r>
      <w:r w:rsidRPr="00062465">
        <w:rPr>
          <w:rStyle w:val="210pt"/>
          <w:rFonts w:eastAsiaTheme="minorHAnsi"/>
          <w:sz w:val="26"/>
          <w:szCs w:val="26"/>
        </w:rPr>
        <w:t>О</w:t>
      </w:r>
      <w:r w:rsidR="00C52312">
        <w:rPr>
          <w:rStyle w:val="210pt"/>
          <w:rFonts w:eastAsiaTheme="minorHAnsi"/>
          <w:sz w:val="26"/>
          <w:szCs w:val="26"/>
        </w:rPr>
        <w:t>П</w:t>
      </w:r>
      <w:r w:rsidRPr="00062465">
        <w:rPr>
          <w:rStyle w:val="210pt"/>
          <w:rFonts w:eastAsiaTheme="minorHAnsi"/>
          <w:sz w:val="26"/>
          <w:szCs w:val="26"/>
        </w:rPr>
        <w:t>.0</w:t>
      </w:r>
      <w:r>
        <w:rPr>
          <w:rStyle w:val="210pt"/>
          <w:rFonts w:eastAsiaTheme="minorHAnsi"/>
          <w:sz w:val="26"/>
          <w:szCs w:val="26"/>
        </w:rPr>
        <w:t>5</w:t>
      </w:r>
      <w:r w:rsidRPr="00062465">
        <w:rPr>
          <w:rStyle w:val="210pt"/>
          <w:rFonts w:eastAsiaTheme="minorHAnsi"/>
          <w:sz w:val="26"/>
          <w:szCs w:val="26"/>
        </w:rPr>
        <w:t xml:space="preserve"> </w:t>
      </w:r>
      <w:r>
        <w:rPr>
          <w:rStyle w:val="210pt"/>
          <w:rFonts w:eastAsiaTheme="minorHAnsi"/>
          <w:sz w:val="26"/>
          <w:szCs w:val="26"/>
        </w:rPr>
        <w:t>Общие основы металлообработки и работ на металлорежущих станках</w:t>
      </w:r>
      <w:r w:rsidRPr="00062465">
        <w:rPr>
          <w:rStyle w:val="210pt"/>
          <w:rFonts w:eastAsiaTheme="minorHAnsi"/>
          <w:b/>
          <w:sz w:val="26"/>
          <w:szCs w:val="26"/>
        </w:rPr>
        <w:t xml:space="preserve"> </w:t>
      </w:r>
      <w:r w:rsidRPr="00062465">
        <w:rPr>
          <w:sz w:val="26"/>
          <w:szCs w:val="26"/>
        </w:rPr>
        <w:t xml:space="preserve">разработаны с целью </w:t>
      </w:r>
      <w:r w:rsidRPr="00062465">
        <w:rPr>
          <w:bCs/>
          <w:sz w:val="26"/>
          <w:szCs w:val="26"/>
        </w:rPr>
        <w:t xml:space="preserve">формирования у </w:t>
      </w:r>
      <w:r w:rsidRPr="00062465">
        <w:rPr>
          <w:sz w:val="26"/>
          <w:szCs w:val="26"/>
        </w:rPr>
        <w:t>обучающихся</w:t>
      </w:r>
      <w:r w:rsidRPr="00062465">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B4F525D" w14:textId="77777777" w:rsidR="00062465" w:rsidRPr="00062465" w:rsidRDefault="00062465" w:rsidP="00062465">
      <w:pPr>
        <w:ind w:firstLine="284"/>
        <w:jc w:val="both"/>
        <w:rPr>
          <w:sz w:val="26"/>
          <w:szCs w:val="26"/>
        </w:rPr>
      </w:pPr>
      <w:r w:rsidRPr="00062465">
        <w:rPr>
          <w:sz w:val="26"/>
          <w:szCs w:val="26"/>
        </w:rPr>
        <w:t>Для допуска к дифференцированному зачету необходимо выполнение 70% занятий.</w:t>
      </w:r>
    </w:p>
    <w:p w14:paraId="0D1793B4" w14:textId="24500E36" w:rsidR="00062465" w:rsidRPr="00062465" w:rsidRDefault="00062465" w:rsidP="00062465">
      <w:pPr>
        <w:tabs>
          <w:tab w:val="left" w:pos="567"/>
        </w:tabs>
        <w:ind w:firstLine="284"/>
        <w:jc w:val="both"/>
        <w:rPr>
          <w:b/>
          <w:i/>
          <w:sz w:val="26"/>
          <w:szCs w:val="26"/>
        </w:rPr>
      </w:pPr>
      <w:r w:rsidRPr="00062465">
        <w:rPr>
          <w:sz w:val="26"/>
          <w:szCs w:val="26"/>
        </w:rPr>
        <w:t>Освоение содержания учебной дисциплины «</w:t>
      </w:r>
      <w:r w:rsidRPr="00062465">
        <w:rPr>
          <w:rStyle w:val="210pt"/>
          <w:rFonts w:eastAsiaTheme="minorHAnsi"/>
          <w:sz w:val="26"/>
          <w:szCs w:val="26"/>
        </w:rPr>
        <w:t>ОУД.0</w:t>
      </w:r>
      <w:r>
        <w:rPr>
          <w:rStyle w:val="210pt"/>
          <w:rFonts w:eastAsiaTheme="minorHAnsi"/>
          <w:sz w:val="26"/>
          <w:szCs w:val="26"/>
        </w:rPr>
        <w:t>5</w:t>
      </w:r>
      <w:r w:rsidRPr="00062465">
        <w:rPr>
          <w:rStyle w:val="210pt"/>
          <w:rFonts w:eastAsiaTheme="minorHAnsi"/>
          <w:sz w:val="26"/>
          <w:szCs w:val="26"/>
        </w:rPr>
        <w:t xml:space="preserve"> </w:t>
      </w:r>
      <w:r>
        <w:rPr>
          <w:rStyle w:val="210pt"/>
          <w:rFonts w:eastAsiaTheme="minorHAnsi"/>
          <w:sz w:val="26"/>
          <w:szCs w:val="26"/>
        </w:rPr>
        <w:t>Общие основы металлообработки и работ на металлорежущих станках</w:t>
      </w:r>
      <w:r w:rsidRPr="00062465">
        <w:rPr>
          <w:sz w:val="26"/>
          <w:szCs w:val="26"/>
        </w:rPr>
        <w:t>» обеспечивает достижение студентами следующих результатов:</w:t>
      </w:r>
    </w:p>
    <w:p w14:paraId="7BEC4021" w14:textId="77777777" w:rsidR="00D71544" w:rsidRPr="00062465" w:rsidRDefault="006A3452"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36"/>
          <w:b/>
          <w:color w:val="000000"/>
        </w:rPr>
      </w:pPr>
      <w:r w:rsidRPr="00062465">
        <w:rPr>
          <w:sz w:val="26"/>
          <w:szCs w:val="26"/>
        </w:rPr>
        <w:t>-</w:t>
      </w:r>
      <w:r w:rsidR="002805CA" w:rsidRPr="00062465">
        <w:rPr>
          <w:b/>
          <w:color w:val="000000"/>
          <w:sz w:val="26"/>
          <w:szCs w:val="26"/>
        </w:rPr>
        <w:t xml:space="preserve"> </w:t>
      </w:r>
      <w:r w:rsidR="002805CA" w:rsidRPr="00062465">
        <w:rPr>
          <w:rStyle w:val="FontStyle36"/>
          <w:b/>
          <w:color w:val="000000"/>
        </w:rPr>
        <w:t>В результате освоения учебной дисциплины обучающийся должен</w:t>
      </w:r>
    </w:p>
    <w:p w14:paraId="6CC491A4" w14:textId="11D8F869" w:rsidR="00D71544" w:rsidRPr="00062465" w:rsidRDefault="002805CA"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062465">
        <w:rPr>
          <w:rStyle w:val="FontStyle36"/>
          <w:color w:val="000000"/>
        </w:rPr>
        <w:t xml:space="preserve"> </w:t>
      </w:r>
      <w:r w:rsidR="00D71544" w:rsidRPr="00062465">
        <w:rPr>
          <w:b/>
          <w:sz w:val="26"/>
          <w:szCs w:val="26"/>
        </w:rPr>
        <w:t>уметь:</w:t>
      </w:r>
    </w:p>
    <w:p w14:paraId="4C142B0D" w14:textId="7D32D36A"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определять режим резания по справочнику и паспорту станка;</w:t>
      </w:r>
    </w:p>
    <w:p w14:paraId="3CC46FE8" w14:textId="21E580CC" w:rsidR="00D71544" w:rsidRPr="00062465" w:rsidRDefault="003760E4" w:rsidP="003760E4">
      <w:pPr>
        <w:jc w:val="both"/>
        <w:rPr>
          <w:sz w:val="26"/>
          <w:szCs w:val="26"/>
        </w:rPr>
      </w:pPr>
      <w:r w:rsidRPr="00062465">
        <w:rPr>
          <w:sz w:val="26"/>
          <w:szCs w:val="26"/>
        </w:rPr>
        <w:t xml:space="preserve">- </w:t>
      </w:r>
      <w:r w:rsidR="00D71544" w:rsidRPr="00062465">
        <w:rPr>
          <w:sz w:val="26"/>
          <w:szCs w:val="26"/>
        </w:rPr>
        <w:t>рассчитывать режимы резания по формулам, находить требования к режимам по справочникам при разных видах обработки;</w:t>
      </w:r>
    </w:p>
    <w:p w14:paraId="5705FD7B" w14:textId="7C8ACC2D" w:rsidR="00D71544" w:rsidRPr="00062465" w:rsidRDefault="003760E4" w:rsidP="003760E4">
      <w:pPr>
        <w:jc w:val="both"/>
        <w:rPr>
          <w:sz w:val="26"/>
          <w:szCs w:val="26"/>
        </w:rPr>
      </w:pPr>
      <w:r w:rsidRPr="00062465">
        <w:rPr>
          <w:sz w:val="26"/>
          <w:szCs w:val="26"/>
        </w:rPr>
        <w:t xml:space="preserve">- </w:t>
      </w:r>
      <w:r w:rsidR="00D71544" w:rsidRPr="00062465">
        <w:rPr>
          <w:sz w:val="26"/>
          <w:szCs w:val="26"/>
        </w:rPr>
        <w:t>составлять технологический процесс обработки деталей, изделий на металлорежущих станках;</w:t>
      </w:r>
    </w:p>
    <w:p w14:paraId="1BDA4E99" w14:textId="73C7D1C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оформлять техническую документацию;</w:t>
      </w:r>
    </w:p>
    <w:p w14:paraId="2106012D" w14:textId="77777777" w:rsidR="00D71544" w:rsidRPr="00062465" w:rsidRDefault="00D71544"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062465">
        <w:rPr>
          <w:b/>
          <w:sz w:val="26"/>
          <w:szCs w:val="26"/>
        </w:rPr>
        <w:t>должен знать:</w:t>
      </w:r>
    </w:p>
    <w:p w14:paraId="7E67DAA9" w14:textId="53C7D42D"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основы теории резания металлов в пределах выполняемой работы; </w:t>
      </w:r>
    </w:p>
    <w:p w14:paraId="713C71E3" w14:textId="54B8B44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правила определения режимов резания по справочникам и паспорту станка;</w:t>
      </w:r>
    </w:p>
    <w:p w14:paraId="36EA1244" w14:textId="4CE912EF"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общие сведения о проектировании технологических процессов изготовления деталей и режимов обработки;</w:t>
      </w:r>
    </w:p>
    <w:p w14:paraId="4CCB9DD5" w14:textId="2488406E"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принцип базирования;</w:t>
      </w:r>
    </w:p>
    <w:p w14:paraId="3A72DA22" w14:textId="1A1C7B21"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порядок оформления технической документации;</w:t>
      </w:r>
    </w:p>
    <w:p w14:paraId="63271773" w14:textId="51AC592F"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основные сведения о механизмах, машинах и деталях машин;</w:t>
      </w:r>
    </w:p>
    <w:p w14:paraId="6DBB9375" w14:textId="78FA0246"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наименование, </w:t>
      </w:r>
      <w:r w:rsidRPr="00062465">
        <w:rPr>
          <w:sz w:val="26"/>
          <w:szCs w:val="26"/>
        </w:rPr>
        <w:t>назначение и условия применения,</w:t>
      </w:r>
      <w:r w:rsidR="00D71544" w:rsidRPr="00062465">
        <w:rPr>
          <w:sz w:val="26"/>
          <w:szCs w:val="26"/>
        </w:rPr>
        <w:t xml:space="preserve"> наиболее распространенных универсальных и специальных приспособлений; </w:t>
      </w:r>
    </w:p>
    <w:p w14:paraId="5014D2EF" w14:textId="2B9BC86C" w:rsidR="00D71544" w:rsidRPr="00062465" w:rsidRDefault="003760E4" w:rsidP="003760E4">
      <w:pPr>
        <w:jc w:val="both"/>
        <w:rPr>
          <w:sz w:val="26"/>
          <w:szCs w:val="26"/>
        </w:rPr>
      </w:pPr>
      <w:r w:rsidRPr="00062465">
        <w:rPr>
          <w:sz w:val="26"/>
          <w:szCs w:val="26"/>
        </w:rPr>
        <w:t xml:space="preserve">- </w:t>
      </w:r>
      <w:r w:rsidR="00D71544" w:rsidRPr="00062465">
        <w:rPr>
          <w:sz w:val="26"/>
          <w:szCs w:val="26"/>
        </w:rPr>
        <w:t>устройство, кинематические схемы и принцип работы, правила подналадки металлообрабатывающих станков различных типов;</w:t>
      </w:r>
    </w:p>
    <w:p w14:paraId="49ECF629" w14:textId="2DDE8CE2"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правила технического обслуживания и способы </w:t>
      </w:r>
      <w:r w:rsidRPr="00062465">
        <w:rPr>
          <w:sz w:val="26"/>
          <w:szCs w:val="26"/>
        </w:rPr>
        <w:t>проверки, нормы</w:t>
      </w:r>
      <w:r w:rsidR="00D71544" w:rsidRPr="00062465">
        <w:rPr>
          <w:sz w:val="26"/>
          <w:szCs w:val="26"/>
        </w:rPr>
        <w:t xml:space="preserve"> точности станков токарной, фрезерной, расточных и шлифовальной группы; </w:t>
      </w:r>
    </w:p>
    <w:p w14:paraId="22AC6CD8" w14:textId="7E7F6252" w:rsidR="00D71544" w:rsidRPr="00062465" w:rsidRDefault="003760E4" w:rsidP="003760E4">
      <w:pPr>
        <w:jc w:val="both"/>
        <w:rPr>
          <w:sz w:val="26"/>
          <w:szCs w:val="26"/>
        </w:rPr>
      </w:pPr>
      <w:r w:rsidRPr="00062465">
        <w:rPr>
          <w:sz w:val="26"/>
          <w:szCs w:val="26"/>
        </w:rPr>
        <w:t xml:space="preserve">- </w:t>
      </w:r>
      <w:r w:rsidR="00D71544" w:rsidRPr="00062465">
        <w:rPr>
          <w:sz w:val="26"/>
          <w:szCs w:val="26"/>
        </w:rPr>
        <w:t>назначение и правила применения режущего инструмента;</w:t>
      </w:r>
    </w:p>
    <w:p w14:paraId="4BD86E2A" w14:textId="4DCF8BD9" w:rsidR="00D71544" w:rsidRPr="00062465" w:rsidRDefault="003760E4" w:rsidP="003760E4">
      <w:pPr>
        <w:jc w:val="both"/>
        <w:rPr>
          <w:sz w:val="26"/>
          <w:szCs w:val="26"/>
        </w:rPr>
      </w:pPr>
      <w:r w:rsidRPr="00062465">
        <w:rPr>
          <w:sz w:val="26"/>
          <w:szCs w:val="26"/>
        </w:rPr>
        <w:t xml:space="preserve">- </w:t>
      </w:r>
      <w:r w:rsidR="00D71544" w:rsidRPr="00062465">
        <w:rPr>
          <w:sz w:val="26"/>
          <w:szCs w:val="26"/>
        </w:rPr>
        <w:t>углы, правила заточки и установки резцов и сверл;</w:t>
      </w:r>
    </w:p>
    <w:p w14:paraId="490716FA" w14:textId="2E34E431" w:rsidR="00D71544" w:rsidRPr="00062465" w:rsidRDefault="003760E4" w:rsidP="003760E4">
      <w:pPr>
        <w:jc w:val="both"/>
        <w:rPr>
          <w:sz w:val="26"/>
          <w:szCs w:val="26"/>
        </w:rPr>
      </w:pPr>
      <w:r w:rsidRPr="00062465">
        <w:rPr>
          <w:sz w:val="26"/>
          <w:szCs w:val="26"/>
        </w:rPr>
        <w:t xml:space="preserve">- </w:t>
      </w:r>
      <w:r w:rsidR="00D71544" w:rsidRPr="00062465">
        <w:rPr>
          <w:sz w:val="26"/>
          <w:szCs w:val="26"/>
        </w:rPr>
        <w:t>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14:paraId="300946DE" w14:textId="3E22F5E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грузоподъемное оборудование, применяемое в металлообрабатывающих цехах;</w:t>
      </w:r>
    </w:p>
    <w:p w14:paraId="1CB20FF0" w14:textId="358F089C" w:rsidR="00D71544" w:rsidRPr="00062465" w:rsidRDefault="003760E4" w:rsidP="003760E4">
      <w:pPr>
        <w:jc w:val="both"/>
        <w:rPr>
          <w:color w:val="000000"/>
          <w:sz w:val="26"/>
          <w:szCs w:val="26"/>
        </w:rPr>
      </w:pPr>
      <w:r w:rsidRPr="00062465">
        <w:rPr>
          <w:sz w:val="26"/>
          <w:szCs w:val="26"/>
        </w:rPr>
        <w:t xml:space="preserve">- </w:t>
      </w:r>
      <w:r w:rsidR="00D71544" w:rsidRPr="00062465">
        <w:rPr>
          <w:sz w:val="26"/>
          <w:szCs w:val="26"/>
        </w:rPr>
        <w:t>основные направления автоматизации производственных процессов</w:t>
      </w:r>
      <w:r w:rsidRPr="00062465">
        <w:rPr>
          <w:sz w:val="26"/>
          <w:szCs w:val="26"/>
        </w:rPr>
        <w:t xml:space="preserve"> </w:t>
      </w:r>
      <w:r w:rsidR="00D71544" w:rsidRPr="00062465">
        <w:rPr>
          <w:color w:val="000000"/>
          <w:sz w:val="26"/>
          <w:szCs w:val="26"/>
        </w:rPr>
        <w:t>основные направления автоматизации производства на ОАО «Казанькомпрессормаш»;</w:t>
      </w:r>
    </w:p>
    <w:p w14:paraId="761A37E3" w14:textId="6E173199" w:rsidR="00D71544" w:rsidRPr="00062465" w:rsidRDefault="003760E4" w:rsidP="003760E4">
      <w:pPr>
        <w:pStyle w:val="ad"/>
        <w:spacing w:after="0" w:line="240" w:lineRule="auto"/>
        <w:ind w:left="0"/>
        <w:jc w:val="both"/>
        <w:rPr>
          <w:rFonts w:ascii="Times New Roman" w:hAnsi="Times New Roman" w:cs="Times New Roman"/>
          <w:color w:val="000000"/>
          <w:sz w:val="26"/>
          <w:szCs w:val="26"/>
        </w:rPr>
      </w:pPr>
      <w:r w:rsidRPr="00062465">
        <w:rPr>
          <w:rFonts w:ascii="Times New Roman" w:hAnsi="Times New Roman" w:cs="Times New Roman"/>
          <w:color w:val="000000"/>
          <w:sz w:val="26"/>
          <w:szCs w:val="26"/>
        </w:rPr>
        <w:t xml:space="preserve">- </w:t>
      </w:r>
      <w:r w:rsidR="00D71544" w:rsidRPr="00062465">
        <w:rPr>
          <w:rFonts w:ascii="Times New Roman" w:hAnsi="Times New Roman" w:cs="Times New Roman"/>
          <w:color w:val="000000"/>
          <w:sz w:val="26"/>
          <w:szCs w:val="26"/>
        </w:rPr>
        <w:t>сведения о технологических процессах изготовления деталей, применяемых в цехах на ОАО «Казанькомпрессормаш»;</w:t>
      </w:r>
    </w:p>
    <w:p w14:paraId="66DEE72A" w14:textId="0AD6AD3A" w:rsidR="00D71544" w:rsidRPr="00062465" w:rsidRDefault="003760E4" w:rsidP="003760E4">
      <w:pPr>
        <w:pStyle w:val="ad"/>
        <w:spacing w:after="0" w:line="240" w:lineRule="auto"/>
        <w:ind w:left="0"/>
        <w:jc w:val="both"/>
        <w:rPr>
          <w:rFonts w:ascii="Times New Roman" w:hAnsi="Times New Roman" w:cs="Times New Roman"/>
          <w:color w:val="000000"/>
          <w:sz w:val="26"/>
          <w:szCs w:val="26"/>
        </w:rPr>
      </w:pPr>
      <w:r w:rsidRPr="00062465">
        <w:rPr>
          <w:rFonts w:ascii="Times New Roman" w:hAnsi="Times New Roman" w:cs="Times New Roman"/>
          <w:color w:val="000000"/>
          <w:sz w:val="26"/>
          <w:szCs w:val="26"/>
        </w:rPr>
        <w:t xml:space="preserve">- </w:t>
      </w:r>
      <w:r w:rsidR="00D71544" w:rsidRPr="00062465">
        <w:rPr>
          <w:rFonts w:ascii="Times New Roman" w:hAnsi="Times New Roman" w:cs="Times New Roman"/>
          <w:color w:val="000000"/>
          <w:sz w:val="26"/>
          <w:szCs w:val="26"/>
        </w:rPr>
        <w:t>основные сведения о механизмах и машинах, применяемых в цехах на ОАО «Казанькомпрессормаш»;</w:t>
      </w:r>
    </w:p>
    <w:p w14:paraId="10571F16" w14:textId="68C03A3F" w:rsidR="00D71544" w:rsidRPr="00062465" w:rsidRDefault="003760E4" w:rsidP="003760E4">
      <w:pPr>
        <w:jc w:val="both"/>
        <w:rPr>
          <w:sz w:val="26"/>
          <w:szCs w:val="26"/>
        </w:rPr>
      </w:pPr>
      <w:r w:rsidRPr="00062465">
        <w:rPr>
          <w:color w:val="000000"/>
          <w:sz w:val="26"/>
          <w:szCs w:val="26"/>
        </w:rPr>
        <w:t xml:space="preserve">- </w:t>
      </w:r>
      <w:r w:rsidR="00D71544" w:rsidRPr="00062465">
        <w:rPr>
          <w:color w:val="000000"/>
          <w:sz w:val="26"/>
          <w:szCs w:val="26"/>
        </w:rPr>
        <w:t>устройство и принцип работы металлообрабатывающих станков, применяемых в цехах на ОАО «Казанькомпрессормаш».</w:t>
      </w:r>
    </w:p>
    <w:p w14:paraId="2390AD19" w14:textId="77777777" w:rsidR="00265FF2" w:rsidRPr="00062465" w:rsidRDefault="00265FF2" w:rsidP="003760E4">
      <w:pPr>
        <w:pStyle w:val="Style20"/>
        <w:widowControl/>
        <w:spacing w:line="240" w:lineRule="auto"/>
        <w:rPr>
          <w:sz w:val="26"/>
          <w:szCs w:val="26"/>
        </w:rPr>
      </w:pPr>
    </w:p>
    <w:p w14:paraId="772430EB" w14:textId="2E3D354F" w:rsidR="00907584" w:rsidRPr="00062465" w:rsidRDefault="003760E4" w:rsidP="003760E4">
      <w:pPr>
        <w:pStyle w:val="Style20"/>
        <w:widowControl/>
        <w:spacing w:line="240" w:lineRule="auto"/>
        <w:rPr>
          <w:b/>
          <w:sz w:val="26"/>
          <w:szCs w:val="26"/>
        </w:rPr>
      </w:pPr>
      <w:r w:rsidRPr="00062465">
        <w:rPr>
          <w:b/>
          <w:sz w:val="26"/>
          <w:szCs w:val="26"/>
        </w:rPr>
        <w:t>Овладевать общими</w:t>
      </w:r>
      <w:r w:rsidR="00907584" w:rsidRPr="00062465">
        <w:rPr>
          <w:b/>
          <w:sz w:val="26"/>
          <w:szCs w:val="26"/>
        </w:rPr>
        <w:t xml:space="preserve"> и профессиональными компетенциями:</w:t>
      </w:r>
    </w:p>
    <w:p w14:paraId="0D269BDC" w14:textId="77777777" w:rsidR="00BD6944" w:rsidRPr="00062465" w:rsidRDefault="00BD6944" w:rsidP="003760E4">
      <w:pPr>
        <w:pStyle w:val="25"/>
        <w:widowControl w:val="0"/>
        <w:ind w:left="0" w:firstLine="0"/>
        <w:jc w:val="both"/>
        <w:rPr>
          <w:sz w:val="26"/>
          <w:szCs w:val="26"/>
        </w:rPr>
      </w:pPr>
      <w:r w:rsidRPr="00062465">
        <w:rPr>
          <w:bCs/>
          <w:sz w:val="26"/>
          <w:szCs w:val="26"/>
        </w:rPr>
        <w:t xml:space="preserve">ПК 1.1. Осуществлять </w:t>
      </w:r>
      <w:r w:rsidRPr="00062465">
        <w:rPr>
          <w:sz w:val="26"/>
          <w:szCs w:val="26"/>
        </w:rPr>
        <w:t xml:space="preserve">обработку деталей на станках с программным управлением с использованием пульта управления. </w:t>
      </w:r>
    </w:p>
    <w:p w14:paraId="1D35F861"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1.2. Выполнять подналадку отдельных узлов и механизмов в процессе работы.</w:t>
      </w:r>
    </w:p>
    <w:p w14:paraId="3A865038"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1.3. Осуществлять техническое обслуживание станков с числовым программным управлением и манипуляторов (роботов).</w:t>
      </w:r>
    </w:p>
    <w:p w14:paraId="4DC049E9"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1.4. Проверять качество обработки поверхности деталей.</w:t>
      </w:r>
    </w:p>
    <w:p w14:paraId="45591809" w14:textId="77777777" w:rsidR="00BD6944" w:rsidRPr="00062465" w:rsidRDefault="00BD6944" w:rsidP="003760E4">
      <w:pPr>
        <w:pStyle w:val="25"/>
        <w:widowControl w:val="0"/>
        <w:ind w:left="0" w:firstLine="0"/>
        <w:jc w:val="both"/>
        <w:rPr>
          <w:sz w:val="26"/>
          <w:szCs w:val="26"/>
        </w:rPr>
      </w:pPr>
      <w:r w:rsidRPr="00062465">
        <w:rPr>
          <w:sz w:val="26"/>
          <w:szCs w:val="26"/>
        </w:rPr>
        <w:t>ПК 2.1. Выполнять обработку заготовок, деталей на сверлильных, токарных, фрезерных, шлифовальных, копировальных и  шпоночных станках.</w:t>
      </w:r>
    </w:p>
    <w:p w14:paraId="05FBF4DB" w14:textId="77777777" w:rsidR="00BD6944" w:rsidRPr="00062465" w:rsidRDefault="00BD6944" w:rsidP="003760E4">
      <w:pPr>
        <w:pStyle w:val="25"/>
        <w:widowControl w:val="0"/>
        <w:ind w:left="0" w:firstLine="0"/>
        <w:jc w:val="both"/>
        <w:rPr>
          <w:sz w:val="26"/>
          <w:szCs w:val="26"/>
        </w:rPr>
      </w:pPr>
      <w:r w:rsidRPr="00062465">
        <w:rPr>
          <w:bCs/>
          <w:sz w:val="26"/>
          <w:szCs w:val="26"/>
        </w:rPr>
        <w:t>ПК 2.2. Осуществл</w:t>
      </w:r>
      <w:r w:rsidRPr="00062465">
        <w:rPr>
          <w:sz w:val="26"/>
          <w:szCs w:val="26"/>
        </w:rPr>
        <w:t>ять наладку обслуживаемых станков.</w:t>
      </w:r>
    </w:p>
    <w:p w14:paraId="2DED1D7F" w14:textId="77777777" w:rsidR="00BD6944" w:rsidRPr="00062465" w:rsidRDefault="00BD6944" w:rsidP="003760E4">
      <w:pPr>
        <w:pStyle w:val="Style20"/>
        <w:widowControl/>
        <w:spacing w:line="240" w:lineRule="auto"/>
        <w:rPr>
          <w:sz w:val="26"/>
          <w:szCs w:val="26"/>
        </w:rPr>
      </w:pPr>
      <w:r w:rsidRPr="00062465">
        <w:rPr>
          <w:sz w:val="26"/>
          <w:szCs w:val="26"/>
        </w:rPr>
        <w:t>ПК 2.3. Проверять качество обработки деталей.</w:t>
      </w:r>
    </w:p>
    <w:p w14:paraId="3869D179" w14:textId="77777777" w:rsidR="007B190C" w:rsidRPr="00062465" w:rsidRDefault="007B190C" w:rsidP="003760E4">
      <w:pPr>
        <w:pStyle w:val="Style20"/>
        <w:widowControl/>
        <w:spacing w:line="240" w:lineRule="auto"/>
        <w:ind w:firstLine="709"/>
        <w:rPr>
          <w:sz w:val="26"/>
          <w:szCs w:val="26"/>
        </w:rPr>
      </w:pPr>
    </w:p>
    <w:tbl>
      <w:tblPr>
        <w:tblW w:w="4944" w:type="pct"/>
        <w:tblInd w:w="108" w:type="dxa"/>
        <w:tblLook w:val="01E0" w:firstRow="1" w:lastRow="1" w:firstColumn="1" w:lastColumn="1" w:noHBand="0" w:noVBand="0"/>
      </w:tblPr>
      <w:tblGrid>
        <w:gridCol w:w="994"/>
        <w:gridCol w:w="8470"/>
      </w:tblGrid>
      <w:tr w:rsidR="007B190C" w:rsidRPr="00062465" w14:paraId="09E60DAC" w14:textId="77777777" w:rsidTr="00265FF2">
        <w:tc>
          <w:tcPr>
            <w:tcW w:w="525" w:type="pct"/>
            <w:shd w:val="clear" w:color="auto" w:fill="auto"/>
          </w:tcPr>
          <w:p w14:paraId="5A733C25" w14:textId="77777777" w:rsidR="007B190C" w:rsidRPr="00062465" w:rsidRDefault="007B190C" w:rsidP="003760E4">
            <w:pPr>
              <w:widowControl w:val="0"/>
              <w:suppressAutoHyphens/>
              <w:jc w:val="both"/>
              <w:rPr>
                <w:sz w:val="26"/>
                <w:szCs w:val="26"/>
              </w:rPr>
            </w:pPr>
            <w:r w:rsidRPr="00062465">
              <w:rPr>
                <w:sz w:val="26"/>
                <w:szCs w:val="26"/>
              </w:rPr>
              <w:t>ОК 1.</w:t>
            </w:r>
          </w:p>
        </w:tc>
        <w:tc>
          <w:tcPr>
            <w:tcW w:w="4475" w:type="pct"/>
            <w:shd w:val="clear" w:color="auto" w:fill="auto"/>
          </w:tcPr>
          <w:p w14:paraId="11D74105" w14:textId="77777777" w:rsidR="007B190C" w:rsidRPr="00062465" w:rsidRDefault="007B190C" w:rsidP="003760E4">
            <w:pPr>
              <w:pStyle w:val="af"/>
              <w:widowControl w:val="0"/>
              <w:ind w:left="0" w:firstLine="0"/>
              <w:jc w:val="both"/>
              <w:rPr>
                <w:sz w:val="26"/>
                <w:szCs w:val="26"/>
              </w:rPr>
            </w:pPr>
            <w:r w:rsidRPr="00062465">
              <w:rPr>
                <w:sz w:val="26"/>
                <w:szCs w:val="26"/>
              </w:rPr>
              <w:t>Понимать сущность и социальную значимость своей будущей профессии, проявлять к ней устойчивый интерес.</w:t>
            </w:r>
          </w:p>
        </w:tc>
      </w:tr>
      <w:tr w:rsidR="007B190C" w:rsidRPr="00062465" w14:paraId="42C82DF8" w14:textId="77777777" w:rsidTr="00265FF2">
        <w:tc>
          <w:tcPr>
            <w:tcW w:w="525" w:type="pct"/>
            <w:shd w:val="clear" w:color="auto" w:fill="auto"/>
          </w:tcPr>
          <w:p w14:paraId="59A74371" w14:textId="77777777" w:rsidR="007B190C" w:rsidRPr="00062465" w:rsidRDefault="007B190C" w:rsidP="003760E4">
            <w:pPr>
              <w:widowControl w:val="0"/>
              <w:suppressAutoHyphens/>
              <w:jc w:val="both"/>
              <w:rPr>
                <w:sz w:val="26"/>
                <w:szCs w:val="26"/>
              </w:rPr>
            </w:pPr>
            <w:r w:rsidRPr="00062465">
              <w:rPr>
                <w:sz w:val="26"/>
                <w:szCs w:val="26"/>
              </w:rPr>
              <w:t>ОК 2.</w:t>
            </w:r>
          </w:p>
        </w:tc>
        <w:tc>
          <w:tcPr>
            <w:tcW w:w="4475" w:type="pct"/>
            <w:shd w:val="clear" w:color="auto" w:fill="auto"/>
          </w:tcPr>
          <w:p w14:paraId="00D33C97" w14:textId="77777777" w:rsidR="007B190C" w:rsidRPr="00062465" w:rsidRDefault="007B190C" w:rsidP="003760E4">
            <w:pPr>
              <w:jc w:val="both"/>
              <w:rPr>
                <w:sz w:val="26"/>
                <w:szCs w:val="26"/>
              </w:rPr>
            </w:pPr>
            <w:r w:rsidRPr="00062465">
              <w:rPr>
                <w:sz w:val="26"/>
                <w:szCs w:val="26"/>
              </w:rPr>
              <w:t>Организовывать собственную деятельность, исходя из цели и способов ее достижения, определенных руководителем.</w:t>
            </w:r>
          </w:p>
        </w:tc>
      </w:tr>
      <w:tr w:rsidR="007B190C" w:rsidRPr="00062465" w14:paraId="79601660" w14:textId="77777777" w:rsidTr="00265FF2">
        <w:trPr>
          <w:trHeight w:val="673"/>
        </w:trPr>
        <w:tc>
          <w:tcPr>
            <w:tcW w:w="525" w:type="pct"/>
            <w:shd w:val="clear" w:color="auto" w:fill="auto"/>
          </w:tcPr>
          <w:p w14:paraId="14985705" w14:textId="77777777" w:rsidR="007B190C" w:rsidRPr="00062465" w:rsidRDefault="007B190C" w:rsidP="003760E4">
            <w:pPr>
              <w:widowControl w:val="0"/>
              <w:suppressAutoHyphens/>
              <w:jc w:val="both"/>
              <w:rPr>
                <w:sz w:val="26"/>
                <w:szCs w:val="26"/>
              </w:rPr>
            </w:pPr>
            <w:r w:rsidRPr="00062465">
              <w:rPr>
                <w:sz w:val="26"/>
                <w:szCs w:val="26"/>
              </w:rPr>
              <w:t>ОК 3.</w:t>
            </w:r>
          </w:p>
        </w:tc>
        <w:tc>
          <w:tcPr>
            <w:tcW w:w="4475" w:type="pct"/>
            <w:shd w:val="clear" w:color="auto" w:fill="auto"/>
          </w:tcPr>
          <w:p w14:paraId="334F042E" w14:textId="77777777" w:rsidR="007B190C" w:rsidRPr="00062465" w:rsidRDefault="007B190C" w:rsidP="003760E4">
            <w:pPr>
              <w:jc w:val="both"/>
              <w:rPr>
                <w:sz w:val="26"/>
                <w:szCs w:val="26"/>
              </w:rPr>
            </w:pPr>
            <w:r w:rsidRPr="00062465">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7B190C" w:rsidRPr="00062465" w14:paraId="4AB353EE" w14:textId="77777777" w:rsidTr="00265FF2">
        <w:trPr>
          <w:trHeight w:val="673"/>
        </w:trPr>
        <w:tc>
          <w:tcPr>
            <w:tcW w:w="525" w:type="pct"/>
            <w:shd w:val="clear" w:color="auto" w:fill="auto"/>
          </w:tcPr>
          <w:p w14:paraId="76474D85" w14:textId="77777777" w:rsidR="007B190C" w:rsidRPr="00062465" w:rsidRDefault="007B190C" w:rsidP="003760E4">
            <w:pPr>
              <w:jc w:val="both"/>
              <w:rPr>
                <w:sz w:val="26"/>
                <w:szCs w:val="26"/>
              </w:rPr>
            </w:pPr>
            <w:r w:rsidRPr="00062465">
              <w:rPr>
                <w:sz w:val="26"/>
                <w:szCs w:val="26"/>
              </w:rPr>
              <w:t>ОК 4.</w:t>
            </w:r>
          </w:p>
        </w:tc>
        <w:tc>
          <w:tcPr>
            <w:tcW w:w="4475" w:type="pct"/>
            <w:shd w:val="clear" w:color="auto" w:fill="auto"/>
          </w:tcPr>
          <w:p w14:paraId="2875CFD8" w14:textId="77777777" w:rsidR="007B190C" w:rsidRPr="00062465" w:rsidRDefault="007B190C" w:rsidP="003760E4">
            <w:pPr>
              <w:jc w:val="both"/>
              <w:rPr>
                <w:sz w:val="26"/>
                <w:szCs w:val="26"/>
              </w:rPr>
            </w:pPr>
            <w:r w:rsidRPr="00062465">
              <w:rPr>
                <w:sz w:val="26"/>
                <w:szCs w:val="26"/>
              </w:rPr>
              <w:t>Осуществлять поиск информации, необходимой для эффективного выполнения профессиональных задач.</w:t>
            </w:r>
          </w:p>
        </w:tc>
      </w:tr>
      <w:tr w:rsidR="007B190C" w:rsidRPr="00062465" w14:paraId="189F4CE2" w14:textId="77777777" w:rsidTr="00265FF2">
        <w:trPr>
          <w:trHeight w:val="673"/>
        </w:trPr>
        <w:tc>
          <w:tcPr>
            <w:tcW w:w="525" w:type="pct"/>
            <w:shd w:val="clear" w:color="auto" w:fill="auto"/>
          </w:tcPr>
          <w:p w14:paraId="5CA7AFB8" w14:textId="77777777" w:rsidR="007B190C" w:rsidRPr="00062465" w:rsidRDefault="007B190C" w:rsidP="003760E4">
            <w:pPr>
              <w:jc w:val="both"/>
              <w:rPr>
                <w:sz w:val="26"/>
                <w:szCs w:val="26"/>
              </w:rPr>
            </w:pPr>
            <w:r w:rsidRPr="00062465">
              <w:rPr>
                <w:sz w:val="26"/>
                <w:szCs w:val="26"/>
              </w:rPr>
              <w:t>ОК 5.</w:t>
            </w:r>
          </w:p>
        </w:tc>
        <w:tc>
          <w:tcPr>
            <w:tcW w:w="4475" w:type="pct"/>
            <w:shd w:val="clear" w:color="auto" w:fill="auto"/>
          </w:tcPr>
          <w:p w14:paraId="280D1304" w14:textId="77777777" w:rsidR="007B190C" w:rsidRPr="00062465" w:rsidRDefault="007B190C" w:rsidP="003760E4">
            <w:pPr>
              <w:jc w:val="both"/>
              <w:rPr>
                <w:sz w:val="26"/>
                <w:szCs w:val="26"/>
              </w:rPr>
            </w:pPr>
            <w:r w:rsidRPr="00062465">
              <w:rPr>
                <w:sz w:val="26"/>
                <w:szCs w:val="26"/>
              </w:rPr>
              <w:t>Использовать информационно-коммуникационные технологии в профессиональной деятельности.</w:t>
            </w:r>
          </w:p>
        </w:tc>
      </w:tr>
      <w:tr w:rsidR="007B190C" w:rsidRPr="00062465" w14:paraId="714982C4" w14:textId="77777777" w:rsidTr="00265FF2">
        <w:trPr>
          <w:trHeight w:val="673"/>
        </w:trPr>
        <w:tc>
          <w:tcPr>
            <w:tcW w:w="525" w:type="pct"/>
            <w:shd w:val="clear" w:color="auto" w:fill="auto"/>
          </w:tcPr>
          <w:p w14:paraId="32553812" w14:textId="77777777" w:rsidR="007B190C" w:rsidRPr="00062465" w:rsidRDefault="007B190C" w:rsidP="003760E4">
            <w:pPr>
              <w:jc w:val="both"/>
              <w:rPr>
                <w:sz w:val="26"/>
                <w:szCs w:val="26"/>
              </w:rPr>
            </w:pPr>
            <w:r w:rsidRPr="00062465">
              <w:rPr>
                <w:sz w:val="26"/>
                <w:szCs w:val="26"/>
              </w:rPr>
              <w:t>ОК 6 .</w:t>
            </w:r>
          </w:p>
        </w:tc>
        <w:tc>
          <w:tcPr>
            <w:tcW w:w="4475" w:type="pct"/>
            <w:shd w:val="clear" w:color="auto" w:fill="auto"/>
          </w:tcPr>
          <w:p w14:paraId="0A54C656" w14:textId="77777777" w:rsidR="007B190C" w:rsidRPr="00062465" w:rsidRDefault="007B190C" w:rsidP="003760E4">
            <w:pPr>
              <w:jc w:val="both"/>
              <w:rPr>
                <w:sz w:val="26"/>
                <w:szCs w:val="26"/>
              </w:rPr>
            </w:pPr>
            <w:r w:rsidRPr="00062465">
              <w:rPr>
                <w:sz w:val="26"/>
                <w:szCs w:val="26"/>
              </w:rPr>
              <w:t>Работать в команде, эффективно общаться с коллегами, руководством, клиентами.</w:t>
            </w:r>
          </w:p>
        </w:tc>
      </w:tr>
      <w:tr w:rsidR="007B190C" w:rsidRPr="00062465" w14:paraId="2A346DEC" w14:textId="77777777" w:rsidTr="00265FF2">
        <w:trPr>
          <w:trHeight w:val="673"/>
        </w:trPr>
        <w:tc>
          <w:tcPr>
            <w:tcW w:w="525" w:type="pct"/>
            <w:shd w:val="clear" w:color="auto" w:fill="auto"/>
          </w:tcPr>
          <w:p w14:paraId="2C2A9BE1" w14:textId="77777777" w:rsidR="007B190C" w:rsidRPr="00062465" w:rsidRDefault="007B190C" w:rsidP="003760E4">
            <w:pPr>
              <w:jc w:val="both"/>
              <w:rPr>
                <w:sz w:val="26"/>
                <w:szCs w:val="26"/>
              </w:rPr>
            </w:pPr>
            <w:r w:rsidRPr="00062465">
              <w:rPr>
                <w:sz w:val="26"/>
                <w:szCs w:val="26"/>
              </w:rPr>
              <w:t>ОК 7.</w:t>
            </w:r>
          </w:p>
        </w:tc>
        <w:tc>
          <w:tcPr>
            <w:tcW w:w="4475" w:type="pct"/>
            <w:shd w:val="clear" w:color="auto" w:fill="auto"/>
          </w:tcPr>
          <w:p w14:paraId="79AAD82F" w14:textId="77777777" w:rsidR="007B190C" w:rsidRPr="00062465" w:rsidRDefault="007B190C" w:rsidP="003760E4">
            <w:pPr>
              <w:jc w:val="both"/>
              <w:rPr>
                <w:sz w:val="26"/>
                <w:szCs w:val="26"/>
              </w:rPr>
            </w:pPr>
            <w:r w:rsidRPr="00062465">
              <w:rPr>
                <w:sz w:val="26"/>
                <w:szCs w:val="26"/>
              </w:rPr>
              <w:t>Исполнять воинскую обязанность, в том числе с применением полученных профессиональных знаний (для юношей).</w:t>
            </w:r>
          </w:p>
        </w:tc>
      </w:tr>
    </w:tbl>
    <w:p w14:paraId="7B1651C7" w14:textId="067D45C6" w:rsidR="003A3D08" w:rsidRPr="00062465"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062465">
        <w:rPr>
          <w:rFonts w:ascii="Times New Roman" w:hAnsi="Times New Roman" w:cs="Times New Roman"/>
          <w:b/>
          <w:sz w:val="26"/>
          <w:szCs w:val="26"/>
        </w:rPr>
        <w:t xml:space="preserve">Планирование </w:t>
      </w:r>
      <w:r w:rsidRPr="00062465">
        <w:rPr>
          <w:rFonts w:ascii="Times New Roman" w:hAnsi="Times New Roman" w:cs="Times New Roman"/>
          <w:b/>
          <w:bCs/>
          <w:sz w:val="26"/>
          <w:szCs w:val="26"/>
        </w:rPr>
        <w:t>внеаудиторной самостоятельной работы</w:t>
      </w:r>
    </w:p>
    <w:p w14:paraId="6E112AC0" w14:textId="23A20602" w:rsidR="003A3D08" w:rsidRPr="00062465" w:rsidRDefault="003A3D08" w:rsidP="00556FF2">
      <w:pPr>
        <w:pStyle w:val="a3"/>
        <w:spacing w:before="0" w:beforeAutospacing="0" w:after="0" w:afterAutospacing="0"/>
        <w:rPr>
          <w:sz w:val="26"/>
          <w:szCs w:val="26"/>
        </w:rPr>
      </w:pPr>
    </w:p>
    <w:p w14:paraId="60EDC160" w14:textId="1AB4DCFF" w:rsidR="009E62BC" w:rsidRPr="00062465" w:rsidRDefault="00920844" w:rsidP="00920844">
      <w:pPr>
        <w:pStyle w:val="a3"/>
        <w:spacing w:before="0" w:beforeAutospacing="0" w:after="0" w:afterAutospacing="0"/>
        <w:jc w:val="right"/>
        <w:rPr>
          <w:sz w:val="26"/>
          <w:szCs w:val="26"/>
        </w:rPr>
      </w:pPr>
      <w:r w:rsidRPr="00062465">
        <w:rPr>
          <w:sz w:val="26"/>
          <w:szCs w:val="26"/>
        </w:rPr>
        <w:t>Таблица 1</w:t>
      </w:r>
    </w:p>
    <w:tbl>
      <w:tblPr>
        <w:tblStyle w:val="a6"/>
        <w:tblpPr w:leftFromText="180" w:rightFromText="180" w:vertAnchor="text" w:tblpX="-176" w:tblpY="1"/>
        <w:tblOverlap w:val="never"/>
        <w:tblW w:w="10031" w:type="dxa"/>
        <w:tblLayout w:type="fixed"/>
        <w:tblLook w:val="04A0" w:firstRow="1" w:lastRow="0" w:firstColumn="1" w:lastColumn="0" w:noHBand="0" w:noVBand="1"/>
      </w:tblPr>
      <w:tblGrid>
        <w:gridCol w:w="817"/>
        <w:gridCol w:w="3349"/>
        <w:gridCol w:w="841"/>
        <w:gridCol w:w="3181"/>
        <w:gridCol w:w="1843"/>
      </w:tblGrid>
      <w:tr w:rsidR="009E62BC" w:rsidRPr="00062465" w14:paraId="4B9AA8F9" w14:textId="77777777" w:rsidTr="00BB49F0">
        <w:tc>
          <w:tcPr>
            <w:tcW w:w="817" w:type="dxa"/>
          </w:tcPr>
          <w:p w14:paraId="1C2071C5" w14:textId="77777777" w:rsidR="009E62BC" w:rsidRPr="00062465" w:rsidRDefault="009E62BC" w:rsidP="00BB49F0">
            <w:pPr>
              <w:pStyle w:val="a3"/>
              <w:spacing w:before="0" w:beforeAutospacing="0" w:after="0" w:afterAutospacing="0"/>
              <w:rPr>
                <w:sz w:val="26"/>
                <w:szCs w:val="26"/>
              </w:rPr>
            </w:pPr>
            <w:r w:rsidRPr="00062465">
              <w:rPr>
                <w:sz w:val="26"/>
                <w:szCs w:val="26"/>
              </w:rPr>
              <w:t>№п/п</w:t>
            </w:r>
          </w:p>
        </w:tc>
        <w:tc>
          <w:tcPr>
            <w:tcW w:w="3349" w:type="dxa"/>
          </w:tcPr>
          <w:p w14:paraId="23B960A5" w14:textId="77777777" w:rsidR="009E62BC" w:rsidRPr="00062465" w:rsidRDefault="009E62BC" w:rsidP="00BB49F0">
            <w:pPr>
              <w:pStyle w:val="a3"/>
              <w:spacing w:before="0" w:beforeAutospacing="0" w:after="0" w:afterAutospacing="0"/>
              <w:rPr>
                <w:sz w:val="26"/>
                <w:szCs w:val="26"/>
              </w:rPr>
            </w:pPr>
            <w:r w:rsidRPr="00062465">
              <w:rPr>
                <w:sz w:val="26"/>
                <w:szCs w:val="26"/>
              </w:rPr>
              <w:t>Тема</w:t>
            </w:r>
          </w:p>
        </w:tc>
        <w:tc>
          <w:tcPr>
            <w:tcW w:w="841" w:type="dxa"/>
          </w:tcPr>
          <w:p w14:paraId="19BD57C3" w14:textId="77777777" w:rsidR="009E62BC" w:rsidRPr="00062465" w:rsidRDefault="009E62BC" w:rsidP="00BB49F0">
            <w:pPr>
              <w:pStyle w:val="a3"/>
              <w:spacing w:before="0" w:beforeAutospacing="0" w:after="0" w:afterAutospacing="0"/>
              <w:rPr>
                <w:sz w:val="26"/>
                <w:szCs w:val="26"/>
              </w:rPr>
            </w:pPr>
            <w:r w:rsidRPr="00062465">
              <w:rPr>
                <w:sz w:val="26"/>
                <w:szCs w:val="26"/>
              </w:rPr>
              <w:t>Кол-во часов</w:t>
            </w:r>
          </w:p>
        </w:tc>
        <w:tc>
          <w:tcPr>
            <w:tcW w:w="3181" w:type="dxa"/>
          </w:tcPr>
          <w:p w14:paraId="0FDC81B3" w14:textId="77777777" w:rsidR="009E62BC" w:rsidRPr="00062465" w:rsidRDefault="009E62BC" w:rsidP="00BB49F0">
            <w:pPr>
              <w:pStyle w:val="a3"/>
              <w:spacing w:before="0" w:beforeAutospacing="0" w:after="0" w:afterAutospacing="0"/>
              <w:rPr>
                <w:sz w:val="26"/>
                <w:szCs w:val="26"/>
              </w:rPr>
            </w:pPr>
            <w:r w:rsidRPr="00062465">
              <w:rPr>
                <w:sz w:val="26"/>
                <w:szCs w:val="26"/>
              </w:rPr>
              <w:t>Вид самостоятельной деятельности</w:t>
            </w:r>
          </w:p>
        </w:tc>
        <w:tc>
          <w:tcPr>
            <w:tcW w:w="1843" w:type="dxa"/>
          </w:tcPr>
          <w:p w14:paraId="196869CD" w14:textId="77777777" w:rsidR="009E62BC" w:rsidRPr="00062465" w:rsidRDefault="009E62BC" w:rsidP="00BB49F0">
            <w:pPr>
              <w:pStyle w:val="a3"/>
              <w:spacing w:before="0" w:beforeAutospacing="0" w:after="0" w:afterAutospacing="0"/>
              <w:rPr>
                <w:sz w:val="26"/>
                <w:szCs w:val="26"/>
              </w:rPr>
            </w:pPr>
            <w:r w:rsidRPr="00062465">
              <w:rPr>
                <w:sz w:val="26"/>
                <w:szCs w:val="26"/>
              </w:rPr>
              <w:t>Результат работы</w:t>
            </w:r>
          </w:p>
          <w:p w14:paraId="55AF92AC" w14:textId="77777777" w:rsidR="009E62BC" w:rsidRPr="00062465" w:rsidRDefault="009E62BC" w:rsidP="00BB49F0">
            <w:pPr>
              <w:pStyle w:val="a3"/>
              <w:spacing w:before="0" w:beforeAutospacing="0" w:after="0" w:afterAutospacing="0"/>
              <w:rPr>
                <w:sz w:val="26"/>
                <w:szCs w:val="26"/>
              </w:rPr>
            </w:pPr>
          </w:p>
        </w:tc>
      </w:tr>
      <w:tr w:rsidR="00BB49F0" w:rsidRPr="00062465" w14:paraId="79500B4B" w14:textId="77777777" w:rsidTr="00BB49F0">
        <w:tc>
          <w:tcPr>
            <w:tcW w:w="817" w:type="dxa"/>
          </w:tcPr>
          <w:p w14:paraId="7EA2D489" w14:textId="77777777" w:rsidR="00BB49F0" w:rsidRPr="00062465" w:rsidRDefault="00BB49F0" w:rsidP="00BB49F0">
            <w:pPr>
              <w:pStyle w:val="a3"/>
              <w:spacing w:before="0" w:beforeAutospacing="0" w:after="0" w:afterAutospacing="0"/>
              <w:rPr>
                <w:sz w:val="26"/>
                <w:szCs w:val="26"/>
              </w:rPr>
            </w:pPr>
          </w:p>
        </w:tc>
        <w:tc>
          <w:tcPr>
            <w:tcW w:w="3349" w:type="dxa"/>
          </w:tcPr>
          <w:p w14:paraId="47C07BF0" w14:textId="257D5F0F" w:rsidR="00BB49F0" w:rsidRPr="00062465" w:rsidRDefault="00BB49F0" w:rsidP="00234DDF">
            <w:pPr>
              <w:pStyle w:val="a3"/>
              <w:spacing w:before="0" w:beforeAutospacing="0" w:after="0" w:afterAutospacing="0"/>
              <w:rPr>
                <w:sz w:val="26"/>
                <w:szCs w:val="26"/>
              </w:rPr>
            </w:pPr>
            <w:r w:rsidRPr="00062465">
              <w:rPr>
                <w:b/>
                <w:sz w:val="26"/>
                <w:szCs w:val="26"/>
              </w:rPr>
              <w:t>Раздел 1.</w:t>
            </w:r>
            <w:r w:rsidR="00234DDF" w:rsidRPr="00062465">
              <w:rPr>
                <w:b/>
                <w:sz w:val="26"/>
                <w:szCs w:val="26"/>
              </w:rPr>
              <w:t xml:space="preserve"> Основы проектирования технологических процессов</w:t>
            </w:r>
          </w:p>
        </w:tc>
        <w:tc>
          <w:tcPr>
            <w:tcW w:w="841" w:type="dxa"/>
          </w:tcPr>
          <w:p w14:paraId="3E5F7CE1" w14:textId="77777777" w:rsidR="00BB49F0" w:rsidRPr="00062465" w:rsidRDefault="00BB49F0" w:rsidP="00BB49F0">
            <w:pPr>
              <w:pStyle w:val="a3"/>
              <w:spacing w:before="0" w:beforeAutospacing="0" w:after="0" w:afterAutospacing="0"/>
              <w:rPr>
                <w:sz w:val="26"/>
                <w:szCs w:val="26"/>
              </w:rPr>
            </w:pPr>
          </w:p>
        </w:tc>
        <w:tc>
          <w:tcPr>
            <w:tcW w:w="3181" w:type="dxa"/>
          </w:tcPr>
          <w:p w14:paraId="7046A3A5" w14:textId="1D0DF7F1" w:rsidR="00BB49F0" w:rsidRPr="00062465" w:rsidRDefault="00BB49F0" w:rsidP="00BB49F0">
            <w:pPr>
              <w:pStyle w:val="a3"/>
              <w:spacing w:before="0" w:beforeAutospacing="0" w:after="0" w:afterAutospacing="0"/>
              <w:rPr>
                <w:sz w:val="26"/>
                <w:szCs w:val="26"/>
              </w:rPr>
            </w:pPr>
          </w:p>
        </w:tc>
        <w:tc>
          <w:tcPr>
            <w:tcW w:w="1843" w:type="dxa"/>
          </w:tcPr>
          <w:p w14:paraId="6100DDF6" w14:textId="77777777" w:rsidR="00BB49F0" w:rsidRPr="00062465" w:rsidRDefault="00BB49F0" w:rsidP="00BB49F0">
            <w:pPr>
              <w:pStyle w:val="a3"/>
              <w:spacing w:before="0" w:beforeAutospacing="0" w:after="0" w:afterAutospacing="0"/>
              <w:rPr>
                <w:sz w:val="26"/>
                <w:szCs w:val="26"/>
              </w:rPr>
            </w:pPr>
          </w:p>
        </w:tc>
      </w:tr>
      <w:tr w:rsidR="009E62BC" w:rsidRPr="00062465" w14:paraId="674DB99D" w14:textId="77777777" w:rsidTr="00BB49F0">
        <w:tc>
          <w:tcPr>
            <w:tcW w:w="817" w:type="dxa"/>
          </w:tcPr>
          <w:p w14:paraId="07514628" w14:textId="77777777" w:rsidR="009E62BC" w:rsidRPr="00062465" w:rsidRDefault="009E62BC" w:rsidP="00BB49F0">
            <w:pPr>
              <w:pStyle w:val="a3"/>
              <w:spacing w:before="0" w:beforeAutospacing="0" w:after="0" w:afterAutospacing="0"/>
              <w:rPr>
                <w:sz w:val="26"/>
                <w:szCs w:val="26"/>
              </w:rPr>
            </w:pPr>
            <w:r w:rsidRPr="00062465">
              <w:rPr>
                <w:sz w:val="26"/>
                <w:szCs w:val="26"/>
              </w:rPr>
              <w:t>1</w:t>
            </w:r>
          </w:p>
          <w:p w14:paraId="53FD1D02" w14:textId="77777777" w:rsidR="009E62BC" w:rsidRPr="00062465" w:rsidRDefault="009E62BC" w:rsidP="00BB49F0">
            <w:pPr>
              <w:pStyle w:val="a3"/>
              <w:spacing w:before="0" w:beforeAutospacing="0" w:after="0" w:afterAutospacing="0"/>
              <w:rPr>
                <w:sz w:val="26"/>
                <w:szCs w:val="26"/>
              </w:rPr>
            </w:pPr>
          </w:p>
        </w:tc>
        <w:tc>
          <w:tcPr>
            <w:tcW w:w="3349" w:type="dxa"/>
          </w:tcPr>
          <w:p w14:paraId="10362E0D" w14:textId="77777777" w:rsidR="00A8366D" w:rsidRPr="00062465" w:rsidRDefault="00A8366D"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Тема 1.1</w:t>
            </w:r>
          </w:p>
          <w:p w14:paraId="304EC393" w14:textId="4748CAFD" w:rsidR="009E62BC" w:rsidRPr="00062465" w:rsidRDefault="007B190C" w:rsidP="00BB49F0">
            <w:pPr>
              <w:pStyle w:val="a3"/>
              <w:spacing w:before="0" w:beforeAutospacing="0" w:after="0" w:afterAutospacing="0"/>
              <w:rPr>
                <w:sz w:val="26"/>
                <w:szCs w:val="26"/>
              </w:rPr>
            </w:pPr>
            <w:r w:rsidRPr="00062465">
              <w:rPr>
                <w:sz w:val="26"/>
                <w:szCs w:val="26"/>
              </w:rPr>
              <w:t>1.Технологический процесс механической обработки детали.</w:t>
            </w:r>
          </w:p>
        </w:tc>
        <w:tc>
          <w:tcPr>
            <w:tcW w:w="841" w:type="dxa"/>
          </w:tcPr>
          <w:p w14:paraId="58B19CD1" w14:textId="77777777" w:rsidR="009E62BC" w:rsidRPr="00062465" w:rsidRDefault="009E62BC" w:rsidP="00BB49F0">
            <w:pPr>
              <w:pStyle w:val="a3"/>
              <w:spacing w:before="0" w:beforeAutospacing="0" w:after="0" w:afterAutospacing="0"/>
              <w:jc w:val="center"/>
              <w:rPr>
                <w:sz w:val="26"/>
                <w:szCs w:val="26"/>
              </w:rPr>
            </w:pPr>
            <w:r w:rsidRPr="00062465">
              <w:rPr>
                <w:sz w:val="26"/>
                <w:szCs w:val="26"/>
              </w:rPr>
              <w:t>2</w:t>
            </w:r>
          </w:p>
        </w:tc>
        <w:tc>
          <w:tcPr>
            <w:tcW w:w="3181" w:type="dxa"/>
          </w:tcPr>
          <w:p w14:paraId="75959A98" w14:textId="00CBCE31" w:rsidR="009E62BC" w:rsidRPr="00062465" w:rsidRDefault="00A8366D" w:rsidP="00BB49F0">
            <w:pPr>
              <w:pStyle w:val="a3"/>
              <w:numPr>
                <w:ilvl w:val="0"/>
                <w:numId w:val="1"/>
              </w:numPr>
              <w:spacing w:before="0" w:beforeAutospacing="0" w:after="0" w:afterAutospacing="0"/>
              <w:ind w:left="0"/>
              <w:rPr>
                <w:sz w:val="26"/>
                <w:szCs w:val="26"/>
              </w:rPr>
            </w:pPr>
            <w:r w:rsidRPr="00062465">
              <w:rPr>
                <w:sz w:val="26"/>
                <w:szCs w:val="26"/>
              </w:rPr>
              <w:t xml:space="preserve">№1 </w:t>
            </w:r>
            <w:r w:rsidR="007B190C" w:rsidRPr="00062465">
              <w:rPr>
                <w:sz w:val="26"/>
                <w:szCs w:val="26"/>
              </w:rPr>
              <w:t xml:space="preserve">Изучение технологического процесса базового предприятия. </w:t>
            </w:r>
          </w:p>
        </w:tc>
        <w:tc>
          <w:tcPr>
            <w:tcW w:w="1843" w:type="dxa"/>
          </w:tcPr>
          <w:p w14:paraId="551C6BCA" w14:textId="77777777" w:rsidR="009E62BC" w:rsidRPr="00062465" w:rsidRDefault="007E1FC9" w:rsidP="00BB49F0">
            <w:pPr>
              <w:pStyle w:val="a3"/>
              <w:spacing w:before="0" w:beforeAutospacing="0" w:after="0" w:afterAutospacing="0"/>
              <w:rPr>
                <w:sz w:val="26"/>
                <w:szCs w:val="26"/>
              </w:rPr>
            </w:pPr>
            <w:r w:rsidRPr="00062465">
              <w:rPr>
                <w:sz w:val="26"/>
                <w:szCs w:val="26"/>
              </w:rPr>
              <w:t>Конспект</w:t>
            </w:r>
          </w:p>
          <w:p w14:paraId="233C9C87" w14:textId="71967354" w:rsidR="007E1FC9" w:rsidRPr="00062465" w:rsidRDefault="007E1FC9" w:rsidP="00BB49F0">
            <w:pPr>
              <w:pStyle w:val="a3"/>
              <w:spacing w:before="0" w:beforeAutospacing="0" w:after="0" w:afterAutospacing="0"/>
              <w:rPr>
                <w:sz w:val="26"/>
                <w:szCs w:val="26"/>
              </w:rPr>
            </w:pPr>
            <w:r w:rsidRPr="00062465">
              <w:rPr>
                <w:sz w:val="26"/>
                <w:szCs w:val="26"/>
              </w:rPr>
              <w:t>Защита конспекта</w:t>
            </w:r>
          </w:p>
        </w:tc>
      </w:tr>
      <w:tr w:rsidR="009E62BC" w:rsidRPr="00062465" w14:paraId="091737DB" w14:textId="77777777" w:rsidTr="00BB49F0">
        <w:tc>
          <w:tcPr>
            <w:tcW w:w="817" w:type="dxa"/>
          </w:tcPr>
          <w:p w14:paraId="2BD69C52" w14:textId="3E5FFB00" w:rsidR="009E62BC" w:rsidRPr="00062465" w:rsidRDefault="009E62BC" w:rsidP="00BB49F0">
            <w:pPr>
              <w:pStyle w:val="a3"/>
              <w:spacing w:before="0" w:beforeAutospacing="0" w:after="0" w:afterAutospacing="0"/>
              <w:rPr>
                <w:sz w:val="26"/>
                <w:szCs w:val="26"/>
              </w:rPr>
            </w:pPr>
            <w:r w:rsidRPr="00062465">
              <w:rPr>
                <w:sz w:val="26"/>
                <w:szCs w:val="26"/>
              </w:rPr>
              <w:t>2</w:t>
            </w:r>
          </w:p>
        </w:tc>
        <w:tc>
          <w:tcPr>
            <w:tcW w:w="3349" w:type="dxa"/>
          </w:tcPr>
          <w:p w14:paraId="43FA4008" w14:textId="672888A4" w:rsidR="00A8366D" w:rsidRPr="00062465" w:rsidRDefault="007E1FC9"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Тема 1.3</w:t>
            </w:r>
          </w:p>
          <w:p w14:paraId="6337B8EC" w14:textId="53CBC5D8" w:rsidR="009E62BC" w:rsidRPr="00062465" w:rsidRDefault="007E1FC9" w:rsidP="00BB49F0">
            <w:pPr>
              <w:pStyle w:val="a3"/>
              <w:spacing w:before="0" w:beforeAutospacing="0" w:after="0" w:afterAutospacing="0"/>
              <w:rPr>
                <w:sz w:val="26"/>
                <w:szCs w:val="26"/>
              </w:rPr>
            </w:pPr>
            <w:r w:rsidRPr="00062465">
              <w:rPr>
                <w:sz w:val="26"/>
                <w:szCs w:val="26"/>
              </w:rPr>
              <w:t xml:space="preserve">Базы. Базирование. Выбор баз при обработке заготовок, принцип базирования. Установочные базы. Измерительные базы. </w:t>
            </w:r>
          </w:p>
        </w:tc>
        <w:tc>
          <w:tcPr>
            <w:tcW w:w="841" w:type="dxa"/>
          </w:tcPr>
          <w:p w14:paraId="6BBE2C58" w14:textId="7B07500B" w:rsidR="009E62BC" w:rsidRPr="00062465" w:rsidRDefault="009E62BC" w:rsidP="00BB49F0">
            <w:pPr>
              <w:pStyle w:val="a3"/>
              <w:spacing w:before="0" w:beforeAutospacing="0" w:after="0" w:afterAutospacing="0"/>
              <w:jc w:val="center"/>
              <w:rPr>
                <w:sz w:val="26"/>
                <w:szCs w:val="26"/>
              </w:rPr>
            </w:pPr>
            <w:r w:rsidRPr="00062465">
              <w:rPr>
                <w:sz w:val="26"/>
                <w:szCs w:val="26"/>
              </w:rPr>
              <w:t>2</w:t>
            </w:r>
          </w:p>
        </w:tc>
        <w:tc>
          <w:tcPr>
            <w:tcW w:w="3181" w:type="dxa"/>
          </w:tcPr>
          <w:p w14:paraId="6075EC0E" w14:textId="28E38D2D" w:rsidR="00ED4B87" w:rsidRPr="00062465" w:rsidRDefault="00A8366D"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Cs/>
                <w:sz w:val="26"/>
                <w:szCs w:val="26"/>
                <w:lang w:eastAsia="en-US"/>
              </w:rPr>
            </w:pPr>
            <w:r w:rsidRPr="00062465">
              <w:rPr>
                <w:sz w:val="26"/>
                <w:szCs w:val="26"/>
              </w:rPr>
              <w:t xml:space="preserve">№2  </w:t>
            </w:r>
            <w:r w:rsidR="007E1FC9" w:rsidRPr="00062465">
              <w:rPr>
                <w:sz w:val="26"/>
                <w:szCs w:val="26"/>
              </w:rPr>
              <w:t>Вычерчивание схем закрепления заготовок по базовым поверхностям.</w:t>
            </w:r>
          </w:p>
        </w:tc>
        <w:tc>
          <w:tcPr>
            <w:tcW w:w="1843" w:type="dxa"/>
          </w:tcPr>
          <w:p w14:paraId="0328FF2C" w14:textId="1820999C" w:rsidR="007E1FC9" w:rsidRPr="00062465" w:rsidRDefault="007E1FC9" w:rsidP="00BB49F0">
            <w:pPr>
              <w:pStyle w:val="a3"/>
              <w:spacing w:before="0" w:beforeAutospacing="0" w:after="0" w:afterAutospacing="0"/>
              <w:rPr>
                <w:bCs/>
                <w:sz w:val="26"/>
                <w:szCs w:val="26"/>
              </w:rPr>
            </w:pPr>
            <w:r w:rsidRPr="00062465">
              <w:rPr>
                <w:bCs/>
                <w:sz w:val="26"/>
                <w:szCs w:val="26"/>
              </w:rPr>
              <w:t xml:space="preserve">Схема в письменном виде </w:t>
            </w:r>
          </w:p>
          <w:p w14:paraId="56D1F1D5" w14:textId="77777777" w:rsidR="007E1FC9" w:rsidRPr="00062465" w:rsidRDefault="007E1FC9" w:rsidP="00BB49F0">
            <w:pPr>
              <w:pStyle w:val="a3"/>
              <w:spacing w:before="0" w:beforeAutospacing="0" w:after="0" w:afterAutospacing="0"/>
              <w:rPr>
                <w:bCs/>
                <w:sz w:val="26"/>
                <w:szCs w:val="26"/>
              </w:rPr>
            </w:pPr>
          </w:p>
          <w:p w14:paraId="26EDBA77" w14:textId="21382D27" w:rsidR="00023A24" w:rsidRPr="00062465" w:rsidRDefault="00710569" w:rsidP="00BB49F0">
            <w:pPr>
              <w:pStyle w:val="a3"/>
              <w:spacing w:before="0" w:beforeAutospacing="0" w:after="0" w:afterAutospacing="0"/>
              <w:rPr>
                <w:sz w:val="26"/>
                <w:szCs w:val="26"/>
              </w:rPr>
            </w:pPr>
            <w:r w:rsidRPr="00062465">
              <w:rPr>
                <w:bCs/>
                <w:sz w:val="26"/>
                <w:szCs w:val="26"/>
              </w:rPr>
              <w:t xml:space="preserve">Защита </w:t>
            </w:r>
            <w:r w:rsidR="007E1FC9" w:rsidRPr="00062465">
              <w:rPr>
                <w:bCs/>
                <w:sz w:val="26"/>
                <w:szCs w:val="26"/>
              </w:rPr>
              <w:t>схемы</w:t>
            </w:r>
          </w:p>
        </w:tc>
      </w:tr>
      <w:tr w:rsidR="009E62BC" w:rsidRPr="00062465" w14:paraId="433BB75B" w14:textId="77777777" w:rsidTr="00BB49F0">
        <w:tc>
          <w:tcPr>
            <w:tcW w:w="817" w:type="dxa"/>
          </w:tcPr>
          <w:p w14:paraId="5AC6911E" w14:textId="0C3CBAA6" w:rsidR="009E62BC" w:rsidRPr="00062465" w:rsidRDefault="009E62BC" w:rsidP="00BB49F0">
            <w:pPr>
              <w:pStyle w:val="a3"/>
              <w:spacing w:before="0" w:beforeAutospacing="0" w:after="0" w:afterAutospacing="0"/>
              <w:rPr>
                <w:sz w:val="26"/>
                <w:szCs w:val="26"/>
              </w:rPr>
            </w:pPr>
            <w:r w:rsidRPr="00062465">
              <w:rPr>
                <w:sz w:val="26"/>
                <w:szCs w:val="26"/>
              </w:rPr>
              <w:lastRenderedPageBreak/>
              <w:t>3</w:t>
            </w:r>
          </w:p>
        </w:tc>
        <w:tc>
          <w:tcPr>
            <w:tcW w:w="3349" w:type="dxa"/>
          </w:tcPr>
          <w:p w14:paraId="2C94B4EA" w14:textId="2A9E130B" w:rsidR="00234DDF" w:rsidRPr="00062465" w:rsidRDefault="007E1FC9" w:rsidP="00234DDF">
            <w:pPr>
              <w:pStyle w:val="a3"/>
              <w:spacing w:before="0" w:beforeAutospacing="0" w:after="0" w:afterAutospacing="0"/>
              <w:jc w:val="center"/>
              <w:rPr>
                <w:sz w:val="26"/>
                <w:szCs w:val="26"/>
              </w:rPr>
            </w:pPr>
            <w:r w:rsidRPr="00062465">
              <w:rPr>
                <w:b/>
                <w:sz w:val="26"/>
                <w:szCs w:val="26"/>
              </w:rPr>
              <w:t>Тема 1.4</w:t>
            </w:r>
          </w:p>
          <w:p w14:paraId="13773202" w14:textId="5FED3884" w:rsidR="009E62BC" w:rsidRPr="00062465" w:rsidRDefault="007E1FC9" w:rsidP="00BB49F0">
            <w:pPr>
              <w:pStyle w:val="a3"/>
              <w:spacing w:before="0" w:beforeAutospacing="0" w:after="0" w:afterAutospacing="0"/>
              <w:rPr>
                <w:sz w:val="26"/>
                <w:szCs w:val="26"/>
              </w:rPr>
            </w:pPr>
            <w:r w:rsidRPr="00062465">
              <w:rPr>
                <w:sz w:val="26"/>
                <w:szCs w:val="26"/>
              </w:rPr>
              <w:t xml:space="preserve">Принципы проектирования технологического процесса. </w:t>
            </w:r>
          </w:p>
        </w:tc>
        <w:tc>
          <w:tcPr>
            <w:tcW w:w="841" w:type="dxa"/>
          </w:tcPr>
          <w:p w14:paraId="5EC6452D" w14:textId="0196D2E1" w:rsidR="009E62BC"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2064FC58" w14:textId="5D6E1DB5" w:rsidR="00ED4B87" w:rsidRPr="00062465" w:rsidRDefault="003E707D" w:rsidP="00BB49F0">
            <w:pPr>
              <w:pStyle w:val="a3"/>
              <w:rPr>
                <w:sz w:val="26"/>
                <w:szCs w:val="26"/>
              </w:rPr>
            </w:pPr>
            <w:r w:rsidRPr="00062465">
              <w:rPr>
                <w:sz w:val="26"/>
                <w:szCs w:val="26"/>
              </w:rPr>
              <w:t>№3</w:t>
            </w:r>
            <w:r w:rsidR="007E1FC9" w:rsidRPr="00062465">
              <w:rPr>
                <w:sz w:val="26"/>
                <w:szCs w:val="26"/>
              </w:rPr>
              <w:t>Выполнение замеров детали, оформление контрольной карты.</w:t>
            </w:r>
          </w:p>
        </w:tc>
        <w:tc>
          <w:tcPr>
            <w:tcW w:w="1843" w:type="dxa"/>
          </w:tcPr>
          <w:p w14:paraId="08C6A2DF" w14:textId="55B48668" w:rsidR="003E707D" w:rsidRPr="00062465" w:rsidRDefault="007E1FC9" w:rsidP="00BB49F0">
            <w:pPr>
              <w:pStyle w:val="a3"/>
              <w:spacing w:before="0" w:beforeAutospacing="0" w:after="0" w:afterAutospacing="0"/>
              <w:rPr>
                <w:sz w:val="26"/>
                <w:szCs w:val="26"/>
              </w:rPr>
            </w:pPr>
            <w:r w:rsidRPr="00062465">
              <w:rPr>
                <w:sz w:val="26"/>
                <w:szCs w:val="26"/>
              </w:rPr>
              <w:t xml:space="preserve">Контрольная карта на деталь «Втулка» </w:t>
            </w:r>
          </w:p>
          <w:p w14:paraId="4DC96BDC" w14:textId="4762FD8B" w:rsidR="007E1FC9" w:rsidRPr="00062465" w:rsidRDefault="007E1FC9" w:rsidP="00BB49F0">
            <w:pPr>
              <w:pStyle w:val="a3"/>
              <w:spacing w:before="0" w:beforeAutospacing="0" w:after="0" w:afterAutospacing="0"/>
              <w:rPr>
                <w:sz w:val="26"/>
                <w:szCs w:val="26"/>
              </w:rPr>
            </w:pPr>
            <w:r w:rsidRPr="00062465">
              <w:rPr>
                <w:sz w:val="26"/>
                <w:szCs w:val="26"/>
              </w:rPr>
              <w:t>Защита карты</w:t>
            </w:r>
          </w:p>
        </w:tc>
      </w:tr>
      <w:tr w:rsidR="009E62BC" w:rsidRPr="00062465" w14:paraId="18FE1A8A" w14:textId="77777777" w:rsidTr="00BB49F0">
        <w:tc>
          <w:tcPr>
            <w:tcW w:w="817" w:type="dxa"/>
          </w:tcPr>
          <w:p w14:paraId="398AD391" w14:textId="5CF9A28D" w:rsidR="009E62BC" w:rsidRPr="00062465" w:rsidRDefault="009E62BC" w:rsidP="00BB49F0">
            <w:pPr>
              <w:pStyle w:val="a3"/>
              <w:spacing w:before="0" w:beforeAutospacing="0" w:after="0" w:afterAutospacing="0"/>
              <w:rPr>
                <w:sz w:val="26"/>
                <w:szCs w:val="26"/>
              </w:rPr>
            </w:pPr>
            <w:r w:rsidRPr="00062465">
              <w:rPr>
                <w:sz w:val="26"/>
                <w:szCs w:val="26"/>
              </w:rPr>
              <w:t>4</w:t>
            </w:r>
          </w:p>
        </w:tc>
        <w:tc>
          <w:tcPr>
            <w:tcW w:w="3349" w:type="dxa"/>
          </w:tcPr>
          <w:p w14:paraId="543048E5" w14:textId="76A83D47" w:rsidR="00234DDF" w:rsidRPr="00062465" w:rsidRDefault="007E1FC9" w:rsidP="00234DDF">
            <w:pPr>
              <w:pStyle w:val="a3"/>
              <w:spacing w:before="0" w:beforeAutospacing="0" w:after="0" w:afterAutospacing="0"/>
              <w:jc w:val="center"/>
              <w:rPr>
                <w:sz w:val="26"/>
                <w:szCs w:val="26"/>
              </w:rPr>
            </w:pPr>
            <w:r w:rsidRPr="00062465">
              <w:rPr>
                <w:b/>
                <w:sz w:val="26"/>
                <w:szCs w:val="26"/>
              </w:rPr>
              <w:t>Тема 1.5</w:t>
            </w:r>
          </w:p>
          <w:p w14:paraId="1DE345DB" w14:textId="5B696DDA" w:rsidR="009E62BC" w:rsidRPr="00062465" w:rsidRDefault="007E1FC9" w:rsidP="00BB49F0">
            <w:pPr>
              <w:pStyle w:val="a3"/>
              <w:spacing w:before="0" w:beforeAutospacing="0" w:after="0" w:afterAutospacing="0"/>
              <w:rPr>
                <w:sz w:val="26"/>
                <w:szCs w:val="26"/>
              </w:rPr>
            </w:pPr>
            <w:r w:rsidRPr="00062465">
              <w:rPr>
                <w:sz w:val="26"/>
                <w:szCs w:val="26"/>
              </w:rPr>
              <w:t>Основные сведения о механизмах, машинах и деталях машин.</w:t>
            </w:r>
          </w:p>
        </w:tc>
        <w:tc>
          <w:tcPr>
            <w:tcW w:w="841" w:type="dxa"/>
          </w:tcPr>
          <w:p w14:paraId="32FBB6C7" w14:textId="1224B19F" w:rsidR="009E62BC"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7D9FD06C" w14:textId="340675AA" w:rsidR="009E62BC" w:rsidRPr="00062465" w:rsidRDefault="003E707D" w:rsidP="00BB49F0">
            <w:pPr>
              <w:pStyle w:val="a3"/>
              <w:spacing w:before="0" w:beforeAutospacing="0" w:after="0" w:afterAutospacing="0"/>
              <w:rPr>
                <w:rFonts w:eastAsiaTheme="minorHAnsi"/>
                <w:bCs/>
                <w:sz w:val="26"/>
                <w:szCs w:val="26"/>
                <w:lang w:eastAsia="en-US"/>
              </w:rPr>
            </w:pPr>
            <w:r w:rsidRPr="00062465">
              <w:rPr>
                <w:sz w:val="26"/>
                <w:szCs w:val="26"/>
              </w:rPr>
              <w:t>№4</w:t>
            </w:r>
            <w:r w:rsidR="007E1FC9" w:rsidRPr="00062465">
              <w:rPr>
                <w:sz w:val="26"/>
                <w:szCs w:val="26"/>
              </w:rPr>
              <w:t>Вычерчивание кинематических обозначений механических передач.</w:t>
            </w:r>
          </w:p>
        </w:tc>
        <w:tc>
          <w:tcPr>
            <w:tcW w:w="1843" w:type="dxa"/>
          </w:tcPr>
          <w:p w14:paraId="770BC128" w14:textId="78ECBB86" w:rsidR="009E62BC" w:rsidRPr="00062465" w:rsidRDefault="007E1FC9" w:rsidP="00BB49F0">
            <w:pPr>
              <w:pStyle w:val="a3"/>
              <w:spacing w:before="0" w:beforeAutospacing="0" w:after="0" w:afterAutospacing="0"/>
              <w:rPr>
                <w:sz w:val="26"/>
                <w:szCs w:val="26"/>
              </w:rPr>
            </w:pPr>
            <w:r w:rsidRPr="00062465">
              <w:rPr>
                <w:sz w:val="26"/>
                <w:szCs w:val="26"/>
              </w:rPr>
              <w:t>Таблица условных обозначений</w:t>
            </w:r>
            <w:r w:rsidR="003E707D" w:rsidRPr="00062465">
              <w:rPr>
                <w:sz w:val="26"/>
                <w:szCs w:val="26"/>
              </w:rPr>
              <w:t>.</w:t>
            </w:r>
            <w:r w:rsidRPr="00062465">
              <w:rPr>
                <w:sz w:val="26"/>
                <w:szCs w:val="26"/>
              </w:rPr>
              <w:t xml:space="preserve"> </w:t>
            </w:r>
            <w:r w:rsidR="003E707D" w:rsidRPr="00062465">
              <w:rPr>
                <w:sz w:val="26"/>
                <w:szCs w:val="26"/>
              </w:rPr>
              <w:t>Защита таблицы.</w:t>
            </w:r>
          </w:p>
        </w:tc>
      </w:tr>
      <w:tr w:rsidR="00F80E03" w:rsidRPr="00062465" w14:paraId="193535B0" w14:textId="77777777" w:rsidTr="00BB49F0">
        <w:tc>
          <w:tcPr>
            <w:tcW w:w="817" w:type="dxa"/>
          </w:tcPr>
          <w:p w14:paraId="155FD9A0" w14:textId="2581CC2F" w:rsidR="00F80E03" w:rsidRPr="00062465" w:rsidRDefault="003E707D" w:rsidP="00BB49F0">
            <w:pPr>
              <w:pStyle w:val="a3"/>
              <w:spacing w:before="0" w:beforeAutospacing="0" w:after="0" w:afterAutospacing="0"/>
              <w:rPr>
                <w:sz w:val="26"/>
                <w:szCs w:val="26"/>
              </w:rPr>
            </w:pPr>
            <w:r w:rsidRPr="00062465">
              <w:rPr>
                <w:sz w:val="26"/>
                <w:szCs w:val="26"/>
              </w:rPr>
              <w:t>5</w:t>
            </w:r>
          </w:p>
        </w:tc>
        <w:tc>
          <w:tcPr>
            <w:tcW w:w="3349" w:type="dxa"/>
          </w:tcPr>
          <w:p w14:paraId="192C8274" w14:textId="263B588D" w:rsidR="00F80E03" w:rsidRPr="00062465" w:rsidRDefault="00F80E03"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tc>
        <w:tc>
          <w:tcPr>
            <w:tcW w:w="841" w:type="dxa"/>
          </w:tcPr>
          <w:p w14:paraId="5B955FE0" w14:textId="3236F017" w:rsidR="00F80E03" w:rsidRPr="00062465" w:rsidRDefault="003760E4" w:rsidP="00BB49F0">
            <w:pPr>
              <w:pStyle w:val="a3"/>
              <w:spacing w:before="0" w:beforeAutospacing="0" w:after="0" w:afterAutospacing="0"/>
              <w:jc w:val="center"/>
              <w:rPr>
                <w:sz w:val="26"/>
                <w:szCs w:val="26"/>
              </w:rPr>
            </w:pPr>
            <w:r w:rsidRPr="00062465">
              <w:rPr>
                <w:sz w:val="26"/>
                <w:szCs w:val="26"/>
              </w:rPr>
              <w:t>1</w:t>
            </w:r>
          </w:p>
        </w:tc>
        <w:tc>
          <w:tcPr>
            <w:tcW w:w="3181" w:type="dxa"/>
          </w:tcPr>
          <w:p w14:paraId="0C8BF603" w14:textId="0F2B5666" w:rsidR="00F80E03" w:rsidRPr="00062465" w:rsidRDefault="003E707D" w:rsidP="00BB49F0">
            <w:pPr>
              <w:pStyle w:val="a3"/>
              <w:spacing w:before="0" w:beforeAutospacing="0" w:after="0" w:afterAutospacing="0"/>
              <w:rPr>
                <w:sz w:val="26"/>
                <w:szCs w:val="26"/>
              </w:rPr>
            </w:pPr>
            <w:r w:rsidRPr="00062465">
              <w:rPr>
                <w:sz w:val="26"/>
                <w:szCs w:val="26"/>
              </w:rPr>
              <w:t>№5Разработка реферата  (презентации) на тему «Механические передачи».</w:t>
            </w:r>
          </w:p>
        </w:tc>
        <w:tc>
          <w:tcPr>
            <w:tcW w:w="1843" w:type="dxa"/>
          </w:tcPr>
          <w:p w14:paraId="70697833" w14:textId="186514E7" w:rsidR="00F80E03" w:rsidRPr="00062465" w:rsidRDefault="003E707D" w:rsidP="00BB49F0">
            <w:pPr>
              <w:pStyle w:val="a3"/>
              <w:spacing w:before="0" w:beforeAutospacing="0" w:after="0" w:afterAutospacing="0"/>
              <w:rPr>
                <w:sz w:val="26"/>
                <w:szCs w:val="26"/>
              </w:rPr>
            </w:pPr>
            <w:r w:rsidRPr="00062465">
              <w:rPr>
                <w:sz w:val="26"/>
                <w:szCs w:val="26"/>
              </w:rPr>
              <w:t>Отпечатанный реферат. Защита реферата.</w:t>
            </w:r>
          </w:p>
        </w:tc>
      </w:tr>
      <w:tr w:rsidR="00234DDF" w:rsidRPr="00062465" w14:paraId="296AF14C" w14:textId="77777777" w:rsidTr="00BB49F0">
        <w:tc>
          <w:tcPr>
            <w:tcW w:w="817" w:type="dxa"/>
          </w:tcPr>
          <w:p w14:paraId="10393E60" w14:textId="77777777" w:rsidR="00234DDF" w:rsidRPr="00062465" w:rsidRDefault="00234DDF" w:rsidP="00BB49F0">
            <w:pPr>
              <w:pStyle w:val="a3"/>
              <w:spacing w:before="0" w:beforeAutospacing="0" w:after="0" w:afterAutospacing="0"/>
              <w:rPr>
                <w:sz w:val="26"/>
                <w:szCs w:val="26"/>
              </w:rPr>
            </w:pPr>
          </w:p>
        </w:tc>
        <w:tc>
          <w:tcPr>
            <w:tcW w:w="3349" w:type="dxa"/>
          </w:tcPr>
          <w:p w14:paraId="1E588104" w14:textId="77777777" w:rsidR="00234DDF" w:rsidRPr="00062465" w:rsidRDefault="00234DDF" w:rsidP="0023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Раздел 2</w:t>
            </w:r>
          </w:p>
          <w:p w14:paraId="7F1A97ED" w14:textId="445A3EE9" w:rsidR="00234DDF" w:rsidRPr="00062465" w:rsidRDefault="00234DDF" w:rsidP="0023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sz w:val="26"/>
                <w:szCs w:val="26"/>
              </w:rPr>
              <w:t>Устройство и техническое обслуживание металлообрабатывающих станков</w:t>
            </w:r>
          </w:p>
        </w:tc>
        <w:tc>
          <w:tcPr>
            <w:tcW w:w="841" w:type="dxa"/>
          </w:tcPr>
          <w:p w14:paraId="3A436200" w14:textId="77777777" w:rsidR="00234DDF" w:rsidRPr="00062465" w:rsidRDefault="00234DDF" w:rsidP="00BB49F0">
            <w:pPr>
              <w:pStyle w:val="a3"/>
              <w:spacing w:before="0" w:beforeAutospacing="0" w:after="0" w:afterAutospacing="0"/>
              <w:jc w:val="center"/>
              <w:rPr>
                <w:sz w:val="26"/>
                <w:szCs w:val="26"/>
              </w:rPr>
            </w:pPr>
          </w:p>
        </w:tc>
        <w:tc>
          <w:tcPr>
            <w:tcW w:w="3181" w:type="dxa"/>
          </w:tcPr>
          <w:p w14:paraId="46135A10" w14:textId="77777777" w:rsidR="00234DDF" w:rsidRPr="00062465" w:rsidRDefault="00234DDF" w:rsidP="00BB49F0">
            <w:pPr>
              <w:pStyle w:val="a3"/>
              <w:spacing w:before="0" w:beforeAutospacing="0" w:after="0" w:afterAutospacing="0"/>
              <w:rPr>
                <w:sz w:val="26"/>
                <w:szCs w:val="26"/>
              </w:rPr>
            </w:pPr>
          </w:p>
        </w:tc>
        <w:tc>
          <w:tcPr>
            <w:tcW w:w="1843" w:type="dxa"/>
          </w:tcPr>
          <w:p w14:paraId="6F72FD43" w14:textId="77777777" w:rsidR="00234DDF" w:rsidRPr="00062465" w:rsidRDefault="00234DDF" w:rsidP="00BB49F0">
            <w:pPr>
              <w:pStyle w:val="a3"/>
              <w:spacing w:before="0" w:beforeAutospacing="0" w:after="0" w:afterAutospacing="0"/>
              <w:rPr>
                <w:sz w:val="26"/>
                <w:szCs w:val="26"/>
              </w:rPr>
            </w:pPr>
          </w:p>
        </w:tc>
      </w:tr>
      <w:tr w:rsidR="00F80E03" w:rsidRPr="00062465" w14:paraId="3A5A9C64" w14:textId="77777777" w:rsidTr="00BB49F0">
        <w:tc>
          <w:tcPr>
            <w:tcW w:w="817" w:type="dxa"/>
          </w:tcPr>
          <w:p w14:paraId="30A35907" w14:textId="77777777" w:rsidR="00F80E03" w:rsidRPr="00062465" w:rsidRDefault="00F80E03" w:rsidP="00BB49F0">
            <w:pPr>
              <w:pStyle w:val="a3"/>
              <w:spacing w:before="0" w:beforeAutospacing="0" w:after="0" w:afterAutospacing="0"/>
              <w:rPr>
                <w:sz w:val="26"/>
                <w:szCs w:val="26"/>
              </w:rPr>
            </w:pPr>
          </w:p>
          <w:p w14:paraId="26BE9AF4" w14:textId="5C30767C" w:rsidR="00F80E03" w:rsidRPr="00062465" w:rsidRDefault="00F80E03" w:rsidP="00BB49F0">
            <w:pPr>
              <w:pStyle w:val="a3"/>
              <w:spacing w:before="0" w:beforeAutospacing="0" w:after="0" w:afterAutospacing="0"/>
              <w:rPr>
                <w:sz w:val="26"/>
                <w:szCs w:val="26"/>
              </w:rPr>
            </w:pPr>
            <w:r w:rsidRPr="00062465">
              <w:rPr>
                <w:sz w:val="26"/>
                <w:szCs w:val="26"/>
              </w:rPr>
              <w:t>5</w:t>
            </w:r>
          </w:p>
        </w:tc>
        <w:tc>
          <w:tcPr>
            <w:tcW w:w="3349" w:type="dxa"/>
          </w:tcPr>
          <w:p w14:paraId="794B4972" w14:textId="552C3CEC" w:rsidR="00F80E03" w:rsidRPr="00062465" w:rsidRDefault="00F80E03" w:rsidP="00BB49F0">
            <w:pPr>
              <w:pStyle w:val="a3"/>
              <w:spacing w:before="0" w:beforeAutospacing="0" w:after="0" w:afterAutospacing="0"/>
              <w:rPr>
                <w:sz w:val="26"/>
                <w:szCs w:val="26"/>
              </w:rPr>
            </w:pPr>
            <w:r w:rsidRPr="00062465">
              <w:rPr>
                <w:bCs/>
                <w:sz w:val="26"/>
                <w:szCs w:val="26"/>
              </w:rPr>
              <w:t xml:space="preserve">Тема 2.1 </w:t>
            </w:r>
            <w:r w:rsidR="003E707D" w:rsidRPr="00062465">
              <w:rPr>
                <w:sz w:val="26"/>
                <w:szCs w:val="26"/>
              </w:rPr>
              <w:t>Устройство, кинематические схемы и принцип работы, правила подналадки металлообрабатывающих станков различных типов</w:t>
            </w:r>
            <w:r w:rsidR="00234DDF" w:rsidRPr="00062465">
              <w:rPr>
                <w:sz w:val="26"/>
                <w:szCs w:val="26"/>
              </w:rPr>
              <w:t>.</w:t>
            </w:r>
          </w:p>
        </w:tc>
        <w:tc>
          <w:tcPr>
            <w:tcW w:w="841" w:type="dxa"/>
          </w:tcPr>
          <w:p w14:paraId="584D8D34" w14:textId="67E2389A" w:rsidR="00F80E03" w:rsidRPr="00062465" w:rsidRDefault="003760E4" w:rsidP="00BB49F0">
            <w:pPr>
              <w:pStyle w:val="a3"/>
              <w:spacing w:before="0" w:beforeAutospacing="0" w:after="0" w:afterAutospacing="0"/>
              <w:jc w:val="center"/>
              <w:rPr>
                <w:sz w:val="26"/>
                <w:szCs w:val="26"/>
              </w:rPr>
            </w:pPr>
            <w:r w:rsidRPr="00062465">
              <w:rPr>
                <w:sz w:val="26"/>
                <w:szCs w:val="26"/>
              </w:rPr>
              <w:t>1</w:t>
            </w:r>
          </w:p>
        </w:tc>
        <w:tc>
          <w:tcPr>
            <w:tcW w:w="3181" w:type="dxa"/>
          </w:tcPr>
          <w:p w14:paraId="322EE839" w14:textId="0D5A2536" w:rsidR="00F80E03" w:rsidRPr="00062465" w:rsidRDefault="003E707D" w:rsidP="00BB49F0">
            <w:pPr>
              <w:ind w:firstLine="46"/>
              <w:rPr>
                <w:sz w:val="26"/>
                <w:szCs w:val="26"/>
              </w:rPr>
            </w:pPr>
            <w:r w:rsidRPr="00062465">
              <w:rPr>
                <w:sz w:val="26"/>
                <w:szCs w:val="26"/>
              </w:rPr>
              <w:t>№ 6 Изучение паспорта токарно-винторезного станка и приспособлений станка.</w:t>
            </w:r>
          </w:p>
        </w:tc>
        <w:tc>
          <w:tcPr>
            <w:tcW w:w="1843" w:type="dxa"/>
          </w:tcPr>
          <w:p w14:paraId="1D4C8957" w14:textId="77777777" w:rsidR="003E707D" w:rsidRPr="00062465" w:rsidRDefault="00F80E03" w:rsidP="00BB49F0">
            <w:pPr>
              <w:jc w:val="both"/>
              <w:rPr>
                <w:bCs/>
                <w:sz w:val="26"/>
                <w:szCs w:val="26"/>
              </w:rPr>
            </w:pPr>
            <w:r w:rsidRPr="00062465">
              <w:rPr>
                <w:bCs/>
                <w:sz w:val="26"/>
                <w:szCs w:val="26"/>
              </w:rPr>
              <w:t xml:space="preserve"> </w:t>
            </w:r>
            <w:r w:rsidR="003E707D" w:rsidRPr="00062465">
              <w:rPr>
                <w:bCs/>
                <w:sz w:val="26"/>
                <w:szCs w:val="26"/>
              </w:rPr>
              <w:t xml:space="preserve">Конспект </w:t>
            </w:r>
          </w:p>
          <w:p w14:paraId="4C8F8E80" w14:textId="74D918FF" w:rsidR="00F80E03" w:rsidRPr="00062465" w:rsidRDefault="00F80E03" w:rsidP="00BB49F0">
            <w:pPr>
              <w:jc w:val="both"/>
              <w:rPr>
                <w:sz w:val="26"/>
                <w:szCs w:val="26"/>
              </w:rPr>
            </w:pPr>
            <w:r w:rsidRPr="00062465">
              <w:rPr>
                <w:bCs/>
                <w:sz w:val="26"/>
                <w:szCs w:val="26"/>
              </w:rPr>
              <w:t xml:space="preserve">Защита </w:t>
            </w:r>
            <w:r w:rsidR="003E707D" w:rsidRPr="00062465">
              <w:rPr>
                <w:bCs/>
                <w:sz w:val="26"/>
                <w:szCs w:val="26"/>
              </w:rPr>
              <w:t>конспекта</w:t>
            </w:r>
          </w:p>
        </w:tc>
      </w:tr>
      <w:tr w:rsidR="00710569" w:rsidRPr="00062465" w14:paraId="231C1B77" w14:textId="77777777" w:rsidTr="00BB49F0">
        <w:tc>
          <w:tcPr>
            <w:tcW w:w="817" w:type="dxa"/>
          </w:tcPr>
          <w:p w14:paraId="08D03147" w14:textId="1C3D9D0F" w:rsidR="00710569" w:rsidRPr="00062465" w:rsidRDefault="00710569" w:rsidP="00BB49F0">
            <w:pPr>
              <w:pStyle w:val="a3"/>
              <w:spacing w:before="0" w:beforeAutospacing="0" w:after="0" w:afterAutospacing="0"/>
              <w:rPr>
                <w:sz w:val="26"/>
                <w:szCs w:val="26"/>
              </w:rPr>
            </w:pPr>
            <w:r w:rsidRPr="00062465">
              <w:rPr>
                <w:sz w:val="26"/>
                <w:szCs w:val="26"/>
              </w:rPr>
              <w:t>6</w:t>
            </w:r>
          </w:p>
        </w:tc>
        <w:tc>
          <w:tcPr>
            <w:tcW w:w="3349" w:type="dxa"/>
          </w:tcPr>
          <w:p w14:paraId="35FF1EE0" w14:textId="47A0F702" w:rsidR="00710569" w:rsidRPr="00062465" w:rsidRDefault="00710569" w:rsidP="00BB49F0">
            <w:pPr>
              <w:pStyle w:val="a3"/>
              <w:spacing w:before="0" w:beforeAutospacing="0" w:after="0" w:afterAutospacing="0"/>
              <w:rPr>
                <w:sz w:val="26"/>
                <w:szCs w:val="26"/>
              </w:rPr>
            </w:pPr>
          </w:p>
        </w:tc>
        <w:tc>
          <w:tcPr>
            <w:tcW w:w="841" w:type="dxa"/>
          </w:tcPr>
          <w:p w14:paraId="1750460D" w14:textId="1F2F36C1" w:rsidR="00710569" w:rsidRPr="00062465" w:rsidRDefault="00710569" w:rsidP="00BB49F0">
            <w:pPr>
              <w:pStyle w:val="a3"/>
              <w:spacing w:before="0" w:beforeAutospacing="0" w:after="0" w:afterAutospacing="0"/>
              <w:jc w:val="center"/>
              <w:rPr>
                <w:sz w:val="26"/>
                <w:szCs w:val="26"/>
              </w:rPr>
            </w:pPr>
            <w:r w:rsidRPr="00062465">
              <w:rPr>
                <w:sz w:val="26"/>
                <w:szCs w:val="26"/>
              </w:rPr>
              <w:t>2</w:t>
            </w:r>
          </w:p>
        </w:tc>
        <w:tc>
          <w:tcPr>
            <w:tcW w:w="3181" w:type="dxa"/>
          </w:tcPr>
          <w:p w14:paraId="7D9C2FEB" w14:textId="1DE1C04D" w:rsidR="00710569" w:rsidRPr="00062465" w:rsidRDefault="003E707D" w:rsidP="00BB49F0">
            <w:pPr>
              <w:jc w:val="both"/>
              <w:rPr>
                <w:bCs/>
                <w:sz w:val="26"/>
                <w:szCs w:val="26"/>
              </w:rPr>
            </w:pPr>
            <w:r w:rsidRPr="00062465">
              <w:rPr>
                <w:sz w:val="26"/>
                <w:szCs w:val="26"/>
              </w:rPr>
              <w:t>№ 7</w:t>
            </w:r>
            <w:r w:rsidR="00710569" w:rsidRPr="00062465">
              <w:rPr>
                <w:sz w:val="26"/>
                <w:szCs w:val="26"/>
              </w:rPr>
              <w:t xml:space="preserve"> </w:t>
            </w:r>
            <w:r w:rsidRPr="00062465">
              <w:rPr>
                <w:sz w:val="26"/>
                <w:szCs w:val="26"/>
              </w:rPr>
              <w:t>Работа со справочником при расчете режимов резания.</w:t>
            </w:r>
          </w:p>
        </w:tc>
        <w:tc>
          <w:tcPr>
            <w:tcW w:w="1843" w:type="dxa"/>
          </w:tcPr>
          <w:p w14:paraId="6F2A7D3A" w14:textId="77777777" w:rsidR="003E707D" w:rsidRPr="00062465" w:rsidRDefault="003E707D" w:rsidP="00BB49F0">
            <w:pPr>
              <w:jc w:val="both"/>
              <w:rPr>
                <w:bCs/>
                <w:sz w:val="26"/>
                <w:szCs w:val="26"/>
              </w:rPr>
            </w:pPr>
            <w:r w:rsidRPr="00062465">
              <w:rPr>
                <w:bCs/>
                <w:sz w:val="26"/>
                <w:szCs w:val="26"/>
              </w:rPr>
              <w:t>Расчет режимов в письменном виде</w:t>
            </w:r>
          </w:p>
          <w:p w14:paraId="02C598AA" w14:textId="1D83D54D" w:rsidR="00710569" w:rsidRPr="00062465" w:rsidRDefault="00710569" w:rsidP="00BB49F0">
            <w:pPr>
              <w:jc w:val="both"/>
              <w:rPr>
                <w:bCs/>
                <w:sz w:val="26"/>
                <w:szCs w:val="26"/>
              </w:rPr>
            </w:pPr>
            <w:r w:rsidRPr="00062465">
              <w:rPr>
                <w:bCs/>
                <w:sz w:val="26"/>
                <w:szCs w:val="26"/>
              </w:rPr>
              <w:t xml:space="preserve">Защита </w:t>
            </w:r>
            <w:r w:rsidR="003E707D" w:rsidRPr="00062465">
              <w:rPr>
                <w:bCs/>
                <w:sz w:val="26"/>
                <w:szCs w:val="26"/>
              </w:rPr>
              <w:t>расчетов.</w:t>
            </w:r>
          </w:p>
          <w:p w14:paraId="6BE74A59" w14:textId="5A92232F" w:rsidR="00710569" w:rsidRPr="00062465" w:rsidRDefault="00710569" w:rsidP="00BB49F0">
            <w:pPr>
              <w:pStyle w:val="a3"/>
              <w:spacing w:before="0" w:beforeAutospacing="0" w:after="0" w:afterAutospacing="0"/>
              <w:rPr>
                <w:sz w:val="26"/>
                <w:szCs w:val="26"/>
              </w:rPr>
            </w:pPr>
          </w:p>
        </w:tc>
      </w:tr>
      <w:tr w:rsidR="00710569" w:rsidRPr="00062465" w14:paraId="405B9AD0" w14:textId="77777777" w:rsidTr="00BB49F0">
        <w:tc>
          <w:tcPr>
            <w:tcW w:w="817" w:type="dxa"/>
          </w:tcPr>
          <w:p w14:paraId="4B519CAD" w14:textId="4C131BEC" w:rsidR="00710569" w:rsidRPr="00062465" w:rsidRDefault="00B21DE1" w:rsidP="00BB49F0">
            <w:pPr>
              <w:pStyle w:val="a3"/>
              <w:spacing w:before="0" w:beforeAutospacing="0" w:after="0" w:afterAutospacing="0"/>
              <w:rPr>
                <w:sz w:val="26"/>
                <w:szCs w:val="26"/>
              </w:rPr>
            </w:pPr>
            <w:r w:rsidRPr="00062465">
              <w:rPr>
                <w:sz w:val="26"/>
                <w:szCs w:val="26"/>
              </w:rPr>
              <w:t>7</w:t>
            </w:r>
          </w:p>
        </w:tc>
        <w:tc>
          <w:tcPr>
            <w:tcW w:w="3349" w:type="dxa"/>
          </w:tcPr>
          <w:p w14:paraId="14F479E2" w14:textId="058D1F28" w:rsidR="00710569" w:rsidRPr="00062465" w:rsidRDefault="00BB49F0" w:rsidP="00BB49F0">
            <w:pPr>
              <w:pStyle w:val="a3"/>
              <w:spacing w:after="0"/>
              <w:rPr>
                <w:color w:val="000000"/>
                <w:sz w:val="26"/>
                <w:szCs w:val="26"/>
              </w:rPr>
            </w:pPr>
            <w:r w:rsidRPr="00062465">
              <w:rPr>
                <w:b/>
                <w:bCs/>
                <w:spacing w:val="-3"/>
                <w:sz w:val="26"/>
                <w:szCs w:val="26"/>
              </w:rPr>
              <w:t xml:space="preserve">Раздел 3. </w:t>
            </w:r>
            <w:r w:rsidRPr="00062465">
              <w:rPr>
                <w:b/>
                <w:sz w:val="26"/>
                <w:szCs w:val="26"/>
              </w:rPr>
              <w:t>Автоматизация технологических процессов</w:t>
            </w:r>
          </w:p>
        </w:tc>
        <w:tc>
          <w:tcPr>
            <w:tcW w:w="841" w:type="dxa"/>
          </w:tcPr>
          <w:p w14:paraId="01F48F33" w14:textId="2DCEBE00" w:rsidR="00710569" w:rsidRPr="00062465" w:rsidRDefault="00710569" w:rsidP="00BB49F0">
            <w:pPr>
              <w:pStyle w:val="a3"/>
              <w:spacing w:before="0" w:beforeAutospacing="0" w:after="0" w:afterAutospacing="0"/>
              <w:jc w:val="center"/>
              <w:rPr>
                <w:sz w:val="26"/>
                <w:szCs w:val="26"/>
              </w:rPr>
            </w:pPr>
          </w:p>
        </w:tc>
        <w:tc>
          <w:tcPr>
            <w:tcW w:w="3181" w:type="dxa"/>
          </w:tcPr>
          <w:p w14:paraId="1E263E91" w14:textId="32913F37" w:rsidR="00710569" w:rsidRPr="00062465" w:rsidRDefault="00710569" w:rsidP="00BB49F0">
            <w:pPr>
              <w:rPr>
                <w:bCs/>
                <w:sz w:val="26"/>
                <w:szCs w:val="26"/>
              </w:rPr>
            </w:pPr>
          </w:p>
        </w:tc>
        <w:tc>
          <w:tcPr>
            <w:tcW w:w="1843" w:type="dxa"/>
          </w:tcPr>
          <w:p w14:paraId="3C3B0C82" w14:textId="2E843053" w:rsidR="00710569" w:rsidRPr="00062465" w:rsidRDefault="00710569" w:rsidP="00BB49F0">
            <w:pPr>
              <w:pStyle w:val="a3"/>
              <w:spacing w:before="0" w:beforeAutospacing="0" w:after="0" w:afterAutospacing="0"/>
              <w:rPr>
                <w:sz w:val="26"/>
                <w:szCs w:val="26"/>
              </w:rPr>
            </w:pPr>
          </w:p>
        </w:tc>
      </w:tr>
      <w:tr w:rsidR="00710569" w:rsidRPr="00062465" w14:paraId="089A48A6" w14:textId="77777777" w:rsidTr="00BB49F0">
        <w:tc>
          <w:tcPr>
            <w:tcW w:w="817" w:type="dxa"/>
          </w:tcPr>
          <w:p w14:paraId="4E91F6CE" w14:textId="5D78693F" w:rsidR="00710569" w:rsidRPr="00062465" w:rsidRDefault="002C72CE" w:rsidP="00BB49F0">
            <w:pPr>
              <w:pStyle w:val="a3"/>
              <w:spacing w:before="0" w:beforeAutospacing="0" w:after="0" w:afterAutospacing="0"/>
              <w:rPr>
                <w:sz w:val="26"/>
                <w:szCs w:val="26"/>
              </w:rPr>
            </w:pPr>
            <w:r w:rsidRPr="00062465">
              <w:rPr>
                <w:sz w:val="26"/>
                <w:szCs w:val="26"/>
              </w:rPr>
              <w:t>8</w:t>
            </w:r>
          </w:p>
        </w:tc>
        <w:tc>
          <w:tcPr>
            <w:tcW w:w="3349" w:type="dxa"/>
          </w:tcPr>
          <w:p w14:paraId="50B61361" w14:textId="6AD82360" w:rsidR="00710569" w:rsidRPr="00062465" w:rsidRDefault="00BB49F0" w:rsidP="00BB49F0">
            <w:pPr>
              <w:pStyle w:val="a3"/>
              <w:spacing w:after="0"/>
              <w:rPr>
                <w:color w:val="000000"/>
                <w:sz w:val="26"/>
                <w:szCs w:val="26"/>
              </w:rPr>
            </w:pPr>
            <w:r w:rsidRPr="00062465">
              <w:rPr>
                <w:bCs/>
                <w:spacing w:val="-3"/>
                <w:sz w:val="26"/>
                <w:szCs w:val="26"/>
              </w:rPr>
              <w:t>Тема 3.1Грузоподъемные механизмы</w:t>
            </w:r>
          </w:p>
        </w:tc>
        <w:tc>
          <w:tcPr>
            <w:tcW w:w="841" w:type="dxa"/>
          </w:tcPr>
          <w:p w14:paraId="74124235" w14:textId="24BED6DD" w:rsidR="00710569"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23BCC6C4" w14:textId="6F53B605" w:rsidR="00BB49F0" w:rsidRPr="00062465" w:rsidRDefault="00234DDF" w:rsidP="00BB49F0">
            <w:pPr>
              <w:pStyle w:val="13"/>
              <w:shd w:val="clear" w:color="auto" w:fill="auto"/>
              <w:spacing w:line="240" w:lineRule="auto"/>
              <w:ind w:left="237"/>
              <w:rPr>
                <w:sz w:val="26"/>
                <w:szCs w:val="26"/>
              </w:rPr>
            </w:pPr>
            <w:r w:rsidRPr="00062465">
              <w:rPr>
                <w:sz w:val="26"/>
                <w:szCs w:val="26"/>
              </w:rPr>
              <w:t xml:space="preserve">№8 </w:t>
            </w:r>
            <w:r w:rsidR="00BB49F0" w:rsidRPr="00062465">
              <w:rPr>
                <w:sz w:val="26"/>
                <w:szCs w:val="26"/>
              </w:rPr>
              <w:t>Разработка реферата на тему «Грузоподъемные механизмы».</w:t>
            </w:r>
          </w:p>
          <w:p w14:paraId="7B82E083" w14:textId="6C4B996B" w:rsidR="00710569" w:rsidRPr="00062465" w:rsidRDefault="00710569" w:rsidP="00BB49F0">
            <w:pPr>
              <w:rPr>
                <w:sz w:val="26"/>
                <w:szCs w:val="26"/>
              </w:rPr>
            </w:pPr>
          </w:p>
        </w:tc>
        <w:tc>
          <w:tcPr>
            <w:tcW w:w="1843" w:type="dxa"/>
          </w:tcPr>
          <w:p w14:paraId="12F3C485" w14:textId="77777777" w:rsidR="00710569" w:rsidRPr="00062465" w:rsidRDefault="00BB49F0" w:rsidP="00BB49F0">
            <w:pPr>
              <w:jc w:val="both"/>
              <w:rPr>
                <w:bCs/>
                <w:sz w:val="26"/>
                <w:szCs w:val="26"/>
              </w:rPr>
            </w:pPr>
            <w:r w:rsidRPr="00062465">
              <w:rPr>
                <w:bCs/>
                <w:sz w:val="26"/>
                <w:szCs w:val="26"/>
              </w:rPr>
              <w:t>Отпечатанный реферат.</w:t>
            </w:r>
          </w:p>
          <w:p w14:paraId="66EC0C21" w14:textId="60338ED6" w:rsidR="00BB49F0" w:rsidRPr="00062465" w:rsidRDefault="00BB49F0" w:rsidP="00BB49F0">
            <w:pPr>
              <w:jc w:val="both"/>
              <w:rPr>
                <w:bCs/>
                <w:sz w:val="26"/>
                <w:szCs w:val="26"/>
              </w:rPr>
            </w:pPr>
            <w:r w:rsidRPr="00062465">
              <w:rPr>
                <w:bCs/>
                <w:sz w:val="26"/>
                <w:szCs w:val="26"/>
              </w:rPr>
              <w:t>Защита реферата.</w:t>
            </w:r>
          </w:p>
        </w:tc>
      </w:tr>
      <w:tr w:rsidR="003760E4" w:rsidRPr="00062465" w14:paraId="5EFDB3FB" w14:textId="77777777" w:rsidTr="00BB49F0">
        <w:tc>
          <w:tcPr>
            <w:tcW w:w="817" w:type="dxa"/>
          </w:tcPr>
          <w:p w14:paraId="3DA64749" w14:textId="18DFA465" w:rsidR="003760E4" w:rsidRPr="00062465" w:rsidRDefault="003760E4" w:rsidP="003760E4">
            <w:pPr>
              <w:pStyle w:val="a3"/>
              <w:spacing w:before="0" w:beforeAutospacing="0" w:after="0" w:afterAutospacing="0"/>
              <w:rPr>
                <w:sz w:val="26"/>
                <w:szCs w:val="26"/>
              </w:rPr>
            </w:pPr>
            <w:r w:rsidRPr="00062465">
              <w:rPr>
                <w:sz w:val="26"/>
                <w:szCs w:val="26"/>
              </w:rPr>
              <w:t>9</w:t>
            </w:r>
          </w:p>
        </w:tc>
        <w:tc>
          <w:tcPr>
            <w:tcW w:w="3349" w:type="dxa"/>
          </w:tcPr>
          <w:p w14:paraId="2F0989D2" w14:textId="77777777" w:rsidR="003760E4" w:rsidRPr="00062465" w:rsidRDefault="003760E4" w:rsidP="003760E4">
            <w:pPr>
              <w:pStyle w:val="a3"/>
              <w:spacing w:after="0"/>
              <w:rPr>
                <w:bCs/>
                <w:spacing w:val="-3"/>
                <w:sz w:val="26"/>
                <w:szCs w:val="26"/>
              </w:rPr>
            </w:pPr>
          </w:p>
        </w:tc>
        <w:tc>
          <w:tcPr>
            <w:tcW w:w="841" w:type="dxa"/>
          </w:tcPr>
          <w:p w14:paraId="1BF91003" w14:textId="4845A0CF" w:rsidR="003760E4" w:rsidRPr="00062465" w:rsidRDefault="003760E4" w:rsidP="003760E4">
            <w:pPr>
              <w:pStyle w:val="a3"/>
              <w:spacing w:before="0" w:beforeAutospacing="0" w:after="0" w:afterAutospacing="0"/>
              <w:jc w:val="center"/>
              <w:rPr>
                <w:sz w:val="26"/>
                <w:szCs w:val="26"/>
              </w:rPr>
            </w:pPr>
            <w:r w:rsidRPr="00062465">
              <w:rPr>
                <w:sz w:val="26"/>
                <w:szCs w:val="26"/>
              </w:rPr>
              <w:t>2</w:t>
            </w:r>
          </w:p>
        </w:tc>
        <w:tc>
          <w:tcPr>
            <w:tcW w:w="3181" w:type="dxa"/>
          </w:tcPr>
          <w:p w14:paraId="56B273FB" w14:textId="77777777" w:rsidR="003760E4" w:rsidRPr="00062465" w:rsidRDefault="003760E4" w:rsidP="003760E4">
            <w:pPr>
              <w:ind w:firstLine="46"/>
              <w:rPr>
                <w:rFonts w:eastAsia="Calibri"/>
                <w:bCs/>
                <w:sz w:val="26"/>
                <w:szCs w:val="26"/>
              </w:rPr>
            </w:pPr>
            <w:r w:rsidRPr="00062465">
              <w:rPr>
                <w:rFonts w:eastAsia="Calibri"/>
                <w:bCs/>
                <w:sz w:val="26"/>
                <w:szCs w:val="26"/>
              </w:rPr>
              <w:t xml:space="preserve">№ </w:t>
            </w:r>
            <w:r w:rsidRPr="00062465">
              <w:rPr>
                <w:sz w:val="26"/>
                <w:szCs w:val="26"/>
              </w:rPr>
              <w:t xml:space="preserve"> 9 Вычерчивание схемы лебедки, домкрата.</w:t>
            </w:r>
          </w:p>
          <w:p w14:paraId="3CE80AF2" w14:textId="77777777" w:rsidR="003760E4" w:rsidRPr="00062465" w:rsidRDefault="003760E4" w:rsidP="003760E4">
            <w:pPr>
              <w:pStyle w:val="13"/>
              <w:shd w:val="clear" w:color="auto" w:fill="auto"/>
              <w:spacing w:line="240" w:lineRule="auto"/>
              <w:ind w:left="237"/>
              <w:rPr>
                <w:sz w:val="26"/>
                <w:szCs w:val="26"/>
              </w:rPr>
            </w:pPr>
          </w:p>
        </w:tc>
        <w:tc>
          <w:tcPr>
            <w:tcW w:w="1843" w:type="dxa"/>
          </w:tcPr>
          <w:p w14:paraId="2CF8C72C" w14:textId="1718545B" w:rsidR="003760E4" w:rsidRPr="00062465" w:rsidRDefault="003760E4" w:rsidP="003760E4">
            <w:pPr>
              <w:jc w:val="both"/>
              <w:rPr>
                <w:bCs/>
                <w:sz w:val="26"/>
                <w:szCs w:val="26"/>
              </w:rPr>
            </w:pPr>
            <w:r w:rsidRPr="00062465">
              <w:rPr>
                <w:bCs/>
                <w:sz w:val="26"/>
                <w:szCs w:val="26"/>
              </w:rPr>
              <w:t>Схема в письменном виде.</w:t>
            </w:r>
          </w:p>
        </w:tc>
      </w:tr>
      <w:tr w:rsidR="003760E4" w:rsidRPr="00062465" w14:paraId="63FAD630" w14:textId="77777777" w:rsidTr="00E1470D">
        <w:tc>
          <w:tcPr>
            <w:tcW w:w="4166" w:type="dxa"/>
            <w:gridSpan w:val="2"/>
          </w:tcPr>
          <w:p w14:paraId="7E871FAE" w14:textId="0177AAC2" w:rsidR="003760E4" w:rsidRPr="00062465" w:rsidRDefault="003760E4" w:rsidP="003760E4">
            <w:pPr>
              <w:pStyle w:val="a3"/>
              <w:spacing w:after="0"/>
              <w:rPr>
                <w:bCs/>
                <w:spacing w:val="-3"/>
                <w:sz w:val="26"/>
                <w:szCs w:val="26"/>
              </w:rPr>
            </w:pPr>
            <w:r w:rsidRPr="00062465">
              <w:rPr>
                <w:bCs/>
                <w:spacing w:val="-3"/>
                <w:sz w:val="26"/>
                <w:szCs w:val="26"/>
              </w:rPr>
              <w:t>Всего часов</w:t>
            </w:r>
          </w:p>
        </w:tc>
        <w:tc>
          <w:tcPr>
            <w:tcW w:w="841" w:type="dxa"/>
          </w:tcPr>
          <w:p w14:paraId="20D75C8F" w14:textId="66DE84BA" w:rsidR="003760E4" w:rsidRPr="00062465" w:rsidRDefault="003760E4" w:rsidP="003760E4">
            <w:pPr>
              <w:pStyle w:val="a3"/>
              <w:spacing w:before="0" w:beforeAutospacing="0" w:after="0" w:afterAutospacing="0"/>
              <w:jc w:val="center"/>
              <w:rPr>
                <w:sz w:val="26"/>
                <w:szCs w:val="26"/>
              </w:rPr>
            </w:pPr>
            <w:r w:rsidRPr="00062465">
              <w:rPr>
                <w:sz w:val="26"/>
                <w:szCs w:val="26"/>
              </w:rPr>
              <w:t>18</w:t>
            </w:r>
          </w:p>
        </w:tc>
        <w:tc>
          <w:tcPr>
            <w:tcW w:w="3181" w:type="dxa"/>
          </w:tcPr>
          <w:p w14:paraId="0106A7A7" w14:textId="77777777" w:rsidR="003760E4" w:rsidRPr="00062465" w:rsidRDefault="003760E4" w:rsidP="003760E4">
            <w:pPr>
              <w:pStyle w:val="13"/>
              <w:shd w:val="clear" w:color="auto" w:fill="auto"/>
              <w:spacing w:line="240" w:lineRule="auto"/>
              <w:ind w:left="237"/>
              <w:rPr>
                <w:sz w:val="26"/>
                <w:szCs w:val="26"/>
              </w:rPr>
            </w:pPr>
          </w:p>
        </w:tc>
        <w:tc>
          <w:tcPr>
            <w:tcW w:w="1843" w:type="dxa"/>
          </w:tcPr>
          <w:p w14:paraId="775A7301" w14:textId="3CFFE939" w:rsidR="003760E4" w:rsidRPr="00062465" w:rsidRDefault="003760E4" w:rsidP="003760E4">
            <w:pPr>
              <w:jc w:val="both"/>
              <w:rPr>
                <w:bCs/>
                <w:sz w:val="26"/>
                <w:szCs w:val="26"/>
              </w:rPr>
            </w:pPr>
          </w:p>
        </w:tc>
      </w:tr>
    </w:tbl>
    <w:p w14:paraId="616FA2B0" w14:textId="77777777" w:rsidR="0028088D" w:rsidRPr="00062465" w:rsidRDefault="0028088D" w:rsidP="00556FF2">
      <w:pPr>
        <w:pStyle w:val="a3"/>
        <w:spacing w:before="0" w:beforeAutospacing="0" w:after="0" w:afterAutospacing="0"/>
        <w:rPr>
          <w:sz w:val="26"/>
          <w:szCs w:val="26"/>
        </w:rPr>
      </w:pPr>
    </w:p>
    <w:p w14:paraId="015ACAAB" w14:textId="60A2799F" w:rsidR="003760E4" w:rsidRPr="00062465" w:rsidRDefault="003760E4" w:rsidP="003760E4">
      <w:pPr>
        <w:jc w:val="center"/>
        <w:rPr>
          <w:b/>
          <w:bCs/>
          <w:color w:val="000000"/>
          <w:sz w:val="26"/>
          <w:szCs w:val="26"/>
        </w:rPr>
      </w:pPr>
      <w:r w:rsidRPr="00062465">
        <w:rPr>
          <w:b/>
          <w:bCs/>
          <w:color w:val="000000"/>
          <w:sz w:val="26"/>
          <w:szCs w:val="26"/>
        </w:rPr>
        <w:t xml:space="preserve">3. Общие рекомендации обучающемуся </w:t>
      </w:r>
      <w:r w:rsidRPr="00062465">
        <w:rPr>
          <w:b/>
          <w:bCs/>
          <w:color w:val="000000"/>
          <w:sz w:val="26"/>
          <w:szCs w:val="26"/>
        </w:rPr>
        <w:br/>
        <w:t xml:space="preserve">по выполнению </w:t>
      </w:r>
      <w:r w:rsidRPr="00062465">
        <w:rPr>
          <w:b/>
          <w:bCs/>
          <w:sz w:val="26"/>
          <w:szCs w:val="26"/>
        </w:rPr>
        <w:t>внеаудиторных самостоятельных</w:t>
      </w:r>
      <w:r w:rsidRPr="00062465">
        <w:rPr>
          <w:b/>
          <w:bCs/>
          <w:color w:val="000000"/>
          <w:sz w:val="26"/>
          <w:szCs w:val="26"/>
        </w:rPr>
        <w:t xml:space="preserve"> работ</w:t>
      </w:r>
    </w:p>
    <w:p w14:paraId="131DB9CC"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Внимательно прочитайте название темы, цели и задачи самостоятельной работы. </w:t>
      </w:r>
    </w:p>
    <w:p w14:paraId="766D7903"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Внимательно прочитайте рекомендации преподавателя по выполнению самостоятельной работы.</w:t>
      </w:r>
    </w:p>
    <w:p w14:paraId="60C84C61"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lastRenderedPageBreak/>
        <w:t>Внимательно изучите письменные методические рекомендации по выполнению самостоятельной работы</w:t>
      </w:r>
    </w:p>
    <w:p w14:paraId="7F271733"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Ознакомьтесь со списком литературы и источников по заданной теме самостоятельной работы.</w:t>
      </w:r>
    </w:p>
    <w:p w14:paraId="19B20A4C"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E41C85E"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color w:val="000000"/>
          <w:sz w:val="26"/>
          <w:szCs w:val="26"/>
        </w:rPr>
        <w:t>Подготовьте все необходимое для выполнения задания, рационально подготовьте рабочее место.</w:t>
      </w:r>
    </w:p>
    <w:p w14:paraId="1CB0B849"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Продумайте ход выполнения работы.</w:t>
      </w:r>
    </w:p>
    <w:p w14:paraId="429A7ED8"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C00F265"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 xml:space="preserve">Если при выполнении </w:t>
      </w:r>
      <w:r w:rsidRPr="00062465">
        <w:rPr>
          <w:color w:val="000000"/>
          <w:sz w:val="26"/>
          <w:szCs w:val="26"/>
        </w:rPr>
        <w:t xml:space="preserve">самостоятельной </w:t>
      </w:r>
      <w:r w:rsidRPr="00062465">
        <w:rPr>
          <w:sz w:val="26"/>
          <w:szCs w:val="26"/>
        </w:rPr>
        <w:t xml:space="preserve">работы применяется </w:t>
      </w:r>
      <w:r w:rsidRPr="00062465">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B5FE2F0"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При выполнении самостоятельного практического задания соблюдайте правила техники безопасности и охраны труда.</w:t>
      </w:r>
    </w:p>
    <w:p w14:paraId="7891C748"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B971AE8"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По окончании выполнения самостоятельной работы </w:t>
      </w:r>
      <w:r w:rsidRPr="00062465">
        <w:rPr>
          <w:sz w:val="26"/>
          <w:szCs w:val="26"/>
        </w:rPr>
        <w:t xml:space="preserve">составьте письменный или устный отчет в соответствии с теми методическими </w:t>
      </w:r>
      <w:r w:rsidRPr="00062465">
        <w:rPr>
          <w:color w:val="000000"/>
          <w:sz w:val="26"/>
          <w:szCs w:val="26"/>
        </w:rPr>
        <w:t>указаниями</w:t>
      </w:r>
      <w:r w:rsidRPr="00062465">
        <w:rPr>
          <w:sz w:val="26"/>
          <w:szCs w:val="26"/>
        </w:rPr>
        <w:t xml:space="preserve"> по оформлению отчета, которые  вы получили от преподавателя или в методических указаниях. </w:t>
      </w:r>
    </w:p>
    <w:p w14:paraId="3EEFF299"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sz w:val="26"/>
          <w:szCs w:val="26"/>
        </w:rPr>
        <w:t>С</w:t>
      </w:r>
      <w:r w:rsidRPr="00062465">
        <w:rPr>
          <w:color w:val="000000"/>
          <w:sz w:val="26"/>
          <w:szCs w:val="26"/>
        </w:rPr>
        <w:t>дайте готовую работу преподавателю для проверки точно в срок.</w:t>
      </w:r>
    </w:p>
    <w:p w14:paraId="163AB9E4"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rFonts w:eastAsia="Arial-BoldMT"/>
          <w:sz w:val="26"/>
          <w:szCs w:val="26"/>
        </w:rPr>
      </w:pPr>
      <w:r w:rsidRPr="00062465">
        <w:rPr>
          <w:sz w:val="26"/>
          <w:szCs w:val="26"/>
        </w:rPr>
        <w:t xml:space="preserve">Если </w:t>
      </w:r>
      <w:r w:rsidRPr="0006246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5FA1F4A"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Участвуйте в обсуждении полученных результатов самостоятельной работы.</w:t>
      </w:r>
    </w:p>
    <w:p w14:paraId="478F5451" w14:textId="77777777" w:rsidR="003760E4" w:rsidRPr="00062465" w:rsidRDefault="003760E4" w:rsidP="003760E4">
      <w:pPr>
        <w:tabs>
          <w:tab w:val="left" w:pos="3405"/>
        </w:tabs>
        <w:jc w:val="both"/>
        <w:rPr>
          <w:sz w:val="26"/>
          <w:szCs w:val="26"/>
        </w:rPr>
      </w:pPr>
    </w:p>
    <w:p w14:paraId="15A2D0AB" w14:textId="77777777" w:rsidR="00B34E5F" w:rsidRPr="00062465" w:rsidRDefault="00B34E5F" w:rsidP="00B34E5F">
      <w:pPr>
        <w:ind w:firstLine="360"/>
        <w:jc w:val="both"/>
        <w:rPr>
          <w:rFonts w:eastAsia="Calibri"/>
          <w:sz w:val="26"/>
          <w:szCs w:val="26"/>
          <w:lang w:eastAsia="en-US"/>
        </w:rPr>
      </w:pPr>
      <w:r w:rsidRPr="00062465">
        <w:rPr>
          <w:rFonts w:eastAsia="Calibri"/>
          <w:sz w:val="26"/>
          <w:szCs w:val="26"/>
          <w:lang w:eastAsia="en-US"/>
        </w:rPr>
        <w:t>Перечень видов самостоятельной работы представлен в таблице 2.</w:t>
      </w:r>
    </w:p>
    <w:p w14:paraId="222BE878" w14:textId="77777777" w:rsidR="00B34E5F" w:rsidRPr="00062465" w:rsidRDefault="00B34E5F" w:rsidP="00B34E5F">
      <w:pPr>
        <w:ind w:firstLine="360"/>
        <w:jc w:val="right"/>
        <w:rPr>
          <w:rFonts w:eastAsia="Calibri"/>
          <w:sz w:val="26"/>
          <w:szCs w:val="26"/>
          <w:lang w:eastAsia="en-US"/>
        </w:rPr>
      </w:pPr>
      <w:r w:rsidRPr="00062465">
        <w:rPr>
          <w:rFonts w:eastAsia="Calibri"/>
          <w:sz w:val="26"/>
          <w:szCs w:val="26"/>
          <w:lang w:eastAsia="en-US"/>
        </w:rPr>
        <w:t>Таблица 2</w:t>
      </w:r>
    </w:p>
    <w:p w14:paraId="09820DDA" w14:textId="77777777" w:rsidR="00B34E5F" w:rsidRPr="00062465"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062465" w14:paraId="28170292" w14:textId="77777777" w:rsidTr="006A3452">
        <w:tc>
          <w:tcPr>
            <w:tcW w:w="1020" w:type="dxa"/>
          </w:tcPr>
          <w:p w14:paraId="5D5A17E5"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Кол-во часов</w:t>
            </w:r>
          </w:p>
        </w:tc>
        <w:tc>
          <w:tcPr>
            <w:tcW w:w="5343" w:type="dxa"/>
          </w:tcPr>
          <w:p w14:paraId="645392C4"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Форма контроля</w:t>
            </w:r>
          </w:p>
        </w:tc>
      </w:tr>
      <w:tr w:rsidR="00803847" w:rsidRPr="00062465" w14:paraId="161D897D" w14:textId="77777777" w:rsidTr="006A3452">
        <w:trPr>
          <w:cantSplit/>
        </w:trPr>
        <w:tc>
          <w:tcPr>
            <w:tcW w:w="1020" w:type="dxa"/>
          </w:tcPr>
          <w:p w14:paraId="15CA5C4E" w14:textId="0D7365D8" w:rsidR="00B34E5F" w:rsidRPr="00062465" w:rsidRDefault="00CE2995" w:rsidP="006A3452">
            <w:pPr>
              <w:jc w:val="center"/>
              <w:rPr>
                <w:rFonts w:eastAsia="Calibri"/>
                <w:sz w:val="26"/>
                <w:szCs w:val="26"/>
                <w:lang w:eastAsia="en-US"/>
              </w:rPr>
            </w:pPr>
            <w:r w:rsidRPr="00062465">
              <w:rPr>
                <w:rFonts w:eastAsia="Calibri"/>
                <w:sz w:val="26"/>
                <w:szCs w:val="26"/>
                <w:lang w:eastAsia="en-US"/>
              </w:rPr>
              <w:t>4</w:t>
            </w:r>
          </w:p>
        </w:tc>
        <w:tc>
          <w:tcPr>
            <w:tcW w:w="5343" w:type="dxa"/>
          </w:tcPr>
          <w:p w14:paraId="0F43D7D5" w14:textId="53F40581" w:rsidR="00B34E5F" w:rsidRPr="00062465" w:rsidRDefault="00CE2995" w:rsidP="006A3452">
            <w:pPr>
              <w:rPr>
                <w:sz w:val="26"/>
                <w:szCs w:val="26"/>
              </w:rPr>
            </w:pPr>
            <w:r w:rsidRPr="00062465">
              <w:rPr>
                <w:sz w:val="26"/>
                <w:szCs w:val="26"/>
              </w:rPr>
              <w:t>Составление конспектов</w:t>
            </w:r>
          </w:p>
        </w:tc>
        <w:tc>
          <w:tcPr>
            <w:tcW w:w="3101" w:type="dxa"/>
            <w:shd w:val="clear" w:color="auto" w:fill="FFFFFF"/>
          </w:tcPr>
          <w:p w14:paraId="38BBC266" w14:textId="5D8E2655" w:rsidR="00B34E5F" w:rsidRPr="00062465" w:rsidRDefault="00FB251D" w:rsidP="006A3452">
            <w:pPr>
              <w:jc w:val="center"/>
              <w:rPr>
                <w:rFonts w:eastAsia="Calibri"/>
                <w:sz w:val="26"/>
                <w:szCs w:val="26"/>
                <w:lang w:eastAsia="en-US"/>
              </w:rPr>
            </w:pPr>
            <w:r w:rsidRPr="00062465">
              <w:rPr>
                <w:rFonts w:eastAsia="Calibri"/>
                <w:sz w:val="26"/>
                <w:szCs w:val="26"/>
                <w:lang w:eastAsia="en-US"/>
              </w:rPr>
              <w:t>Проверка точности оформления</w:t>
            </w:r>
          </w:p>
        </w:tc>
      </w:tr>
      <w:tr w:rsidR="00803847" w:rsidRPr="00062465" w14:paraId="6B07A415" w14:textId="77777777" w:rsidTr="006A3452">
        <w:trPr>
          <w:cantSplit/>
        </w:trPr>
        <w:tc>
          <w:tcPr>
            <w:tcW w:w="1020" w:type="dxa"/>
          </w:tcPr>
          <w:p w14:paraId="0630505D" w14:textId="4A97492D" w:rsidR="00B34E5F" w:rsidRPr="00062465" w:rsidRDefault="00CE2995" w:rsidP="006A3452">
            <w:pPr>
              <w:jc w:val="center"/>
              <w:rPr>
                <w:rFonts w:eastAsia="Calibri"/>
                <w:sz w:val="26"/>
                <w:szCs w:val="26"/>
                <w:lang w:eastAsia="en-US"/>
              </w:rPr>
            </w:pPr>
            <w:r w:rsidRPr="00062465">
              <w:rPr>
                <w:rFonts w:eastAsia="Calibri"/>
                <w:sz w:val="26"/>
                <w:szCs w:val="26"/>
                <w:lang w:eastAsia="en-US"/>
              </w:rPr>
              <w:t>4</w:t>
            </w:r>
          </w:p>
        </w:tc>
        <w:tc>
          <w:tcPr>
            <w:tcW w:w="5343" w:type="dxa"/>
          </w:tcPr>
          <w:p w14:paraId="0687ABFF" w14:textId="2B94B260" w:rsidR="00B34E5F" w:rsidRPr="00062465" w:rsidRDefault="00B34E5F" w:rsidP="0026119C">
            <w:pPr>
              <w:rPr>
                <w:sz w:val="26"/>
                <w:szCs w:val="26"/>
              </w:rPr>
            </w:pPr>
            <w:r w:rsidRPr="00062465">
              <w:rPr>
                <w:sz w:val="26"/>
                <w:szCs w:val="26"/>
              </w:rPr>
              <w:t xml:space="preserve">Подготовка и написание </w:t>
            </w:r>
            <w:r w:rsidR="0026119C" w:rsidRPr="00062465">
              <w:rPr>
                <w:sz w:val="26"/>
                <w:szCs w:val="26"/>
              </w:rPr>
              <w:t>рефератов</w:t>
            </w:r>
          </w:p>
        </w:tc>
        <w:tc>
          <w:tcPr>
            <w:tcW w:w="3101" w:type="dxa"/>
            <w:shd w:val="clear" w:color="auto" w:fill="FFFFFF"/>
          </w:tcPr>
          <w:p w14:paraId="1DDE0F8F" w14:textId="4A27C2C9" w:rsidR="00B34E5F" w:rsidRPr="00062465" w:rsidRDefault="00B34E5F" w:rsidP="0026119C">
            <w:pPr>
              <w:jc w:val="center"/>
              <w:rPr>
                <w:rFonts w:eastAsia="Calibri"/>
                <w:sz w:val="26"/>
                <w:szCs w:val="26"/>
                <w:lang w:eastAsia="en-US"/>
              </w:rPr>
            </w:pPr>
            <w:r w:rsidRPr="00062465">
              <w:rPr>
                <w:rFonts w:eastAsia="Calibri"/>
                <w:sz w:val="26"/>
                <w:szCs w:val="26"/>
                <w:lang w:eastAsia="en-US"/>
              </w:rPr>
              <w:t xml:space="preserve">Защита </w:t>
            </w:r>
            <w:r w:rsidR="0026119C" w:rsidRPr="00062465">
              <w:rPr>
                <w:rFonts w:eastAsia="Calibri"/>
                <w:sz w:val="26"/>
                <w:szCs w:val="26"/>
                <w:lang w:eastAsia="en-US"/>
              </w:rPr>
              <w:t>реферата</w:t>
            </w:r>
          </w:p>
        </w:tc>
      </w:tr>
      <w:tr w:rsidR="00A05867" w:rsidRPr="00062465" w14:paraId="61F294B2" w14:textId="77777777" w:rsidTr="006A3452">
        <w:trPr>
          <w:cantSplit/>
          <w:trHeight w:val="599"/>
        </w:trPr>
        <w:tc>
          <w:tcPr>
            <w:tcW w:w="1020" w:type="dxa"/>
          </w:tcPr>
          <w:p w14:paraId="1F2EB03E" w14:textId="6638B7A8" w:rsidR="00A05867" w:rsidRPr="00062465" w:rsidRDefault="00EB6231" w:rsidP="00610081">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5D2C02AE" w14:textId="49932204" w:rsidR="00A05867" w:rsidRPr="00062465" w:rsidRDefault="00EB6231" w:rsidP="006A3452">
            <w:pPr>
              <w:rPr>
                <w:rFonts w:eastAsia="Calibri"/>
                <w:sz w:val="26"/>
                <w:szCs w:val="26"/>
                <w:lang w:eastAsia="en-US"/>
              </w:rPr>
            </w:pPr>
            <w:r w:rsidRPr="00062465">
              <w:rPr>
                <w:rFonts w:eastAsia="Calibri"/>
                <w:sz w:val="26"/>
                <w:szCs w:val="26"/>
                <w:lang w:eastAsia="en-US"/>
              </w:rPr>
              <w:t>Оформление технологических карт</w:t>
            </w:r>
          </w:p>
        </w:tc>
        <w:tc>
          <w:tcPr>
            <w:tcW w:w="3101" w:type="dxa"/>
            <w:shd w:val="clear" w:color="auto" w:fill="FFFFFF"/>
          </w:tcPr>
          <w:p w14:paraId="7C6FA3F9" w14:textId="32630349" w:rsidR="00A05867" w:rsidRPr="00062465" w:rsidRDefault="00EB6231" w:rsidP="006A3452">
            <w:pPr>
              <w:jc w:val="center"/>
              <w:rPr>
                <w:rFonts w:eastAsia="Calibri"/>
                <w:sz w:val="26"/>
                <w:szCs w:val="26"/>
                <w:lang w:eastAsia="en-US"/>
              </w:rPr>
            </w:pPr>
            <w:r w:rsidRPr="00062465">
              <w:rPr>
                <w:rFonts w:eastAsia="Calibri"/>
                <w:sz w:val="26"/>
                <w:szCs w:val="26"/>
                <w:lang w:eastAsia="en-US"/>
              </w:rPr>
              <w:t>Проверка  точности оформления</w:t>
            </w:r>
          </w:p>
        </w:tc>
      </w:tr>
      <w:tr w:rsidR="00A05867" w:rsidRPr="00062465" w14:paraId="6327D6BD" w14:textId="77777777" w:rsidTr="006A3452">
        <w:trPr>
          <w:cantSplit/>
          <w:trHeight w:val="599"/>
        </w:trPr>
        <w:tc>
          <w:tcPr>
            <w:tcW w:w="1020" w:type="dxa"/>
          </w:tcPr>
          <w:p w14:paraId="5B938579" w14:textId="2300869B" w:rsidR="00A05867" w:rsidRPr="00062465" w:rsidRDefault="00EB6231" w:rsidP="006A3452">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45745C15" w14:textId="71E16E09" w:rsidR="00A05867" w:rsidRPr="00062465" w:rsidRDefault="00EB6231" w:rsidP="006A3452">
            <w:pPr>
              <w:rPr>
                <w:sz w:val="26"/>
                <w:szCs w:val="26"/>
              </w:rPr>
            </w:pPr>
            <w:r w:rsidRPr="00062465">
              <w:rPr>
                <w:sz w:val="26"/>
                <w:szCs w:val="26"/>
              </w:rPr>
              <w:t>Работа со справочником</w:t>
            </w:r>
          </w:p>
        </w:tc>
        <w:tc>
          <w:tcPr>
            <w:tcW w:w="3101" w:type="dxa"/>
            <w:shd w:val="clear" w:color="auto" w:fill="FFFFFF"/>
          </w:tcPr>
          <w:p w14:paraId="1BFD6567" w14:textId="775F6DB4" w:rsidR="00A05867" w:rsidRPr="00062465" w:rsidRDefault="00EB6231" w:rsidP="006A3452">
            <w:pPr>
              <w:jc w:val="center"/>
              <w:rPr>
                <w:rFonts w:eastAsia="Calibri"/>
                <w:sz w:val="26"/>
                <w:szCs w:val="26"/>
                <w:lang w:eastAsia="en-US"/>
              </w:rPr>
            </w:pPr>
            <w:r w:rsidRPr="00062465">
              <w:rPr>
                <w:rFonts w:eastAsia="Calibri"/>
                <w:sz w:val="26"/>
                <w:szCs w:val="26"/>
                <w:lang w:eastAsia="en-US"/>
              </w:rPr>
              <w:t>Самоконтроль</w:t>
            </w:r>
          </w:p>
        </w:tc>
      </w:tr>
      <w:tr w:rsidR="007667C4" w:rsidRPr="00062465" w14:paraId="4DE6F110" w14:textId="77777777" w:rsidTr="006A3452">
        <w:trPr>
          <w:cantSplit/>
          <w:trHeight w:val="599"/>
        </w:trPr>
        <w:tc>
          <w:tcPr>
            <w:tcW w:w="1020" w:type="dxa"/>
          </w:tcPr>
          <w:p w14:paraId="3D972EE5" w14:textId="3D26776B" w:rsidR="007667C4" w:rsidRPr="00062465" w:rsidRDefault="00EB6231" w:rsidP="006A3452">
            <w:pPr>
              <w:spacing w:after="200"/>
              <w:jc w:val="center"/>
              <w:rPr>
                <w:rFonts w:eastAsia="Calibri"/>
                <w:sz w:val="26"/>
                <w:szCs w:val="26"/>
                <w:lang w:eastAsia="en-US"/>
              </w:rPr>
            </w:pPr>
            <w:r w:rsidRPr="00062465">
              <w:rPr>
                <w:rFonts w:eastAsia="Calibri"/>
                <w:sz w:val="26"/>
                <w:szCs w:val="26"/>
                <w:lang w:eastAsia="en-US"/>
              </w:rPr>
              <w:lastRenderedPageBreak/>
              <w:t>4</w:t>
            </w:r>
          </w:p>
        </w:tc>
        <w:tc>
          <w:tcPr>
            <w:tcW w:w="5343" w:type="dxa"/>
          </w:tcPr>
          <w:p w14:paraId="6BEEEE37" w14:textId="010EE3E8" w:rsidR="007667C4" w:rsidRPr="00062465" w:rsidRDefault="004A6DC0" w:rsidP="006A3452">
            <w:pPr>
              <w:rPr>
                <w:rFonts w:eastAsia="Calibri"/>
                <w:sz w:val="26"/>
                <w:szCs w:val="26"/>
                <w:lang w:eastAsia="en-US"/>
              </w:rPr>
            </w:pPr>
            <w:r w:rsidRPr="00062465">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062465" w:rsidRDefault="004A6DC0" w:rsidP="006A3452">
            <w:pPr>
              <w:jc w:val="center"/>
              <w:rPr>
                <w:rFonts w:eastAsia="Calibri"/>
                <w:sz w:val="26"/>
                <w:szCs w:val="26"/>
                <w:lang w:eastAsia="en-US"/>
              </w:rPr>
            </w:pPr>
            <w:r w:rsidRPr="00062465">
              <w:rPr>
                <w:rFonts w:eastAsia="Calibri"/>
                <w:sz w:val="26"/>
                <w:szCs w:val="26"/>
                <w:lang w:eastAsia="en-US"/>
              </w:rPr>
              <w:t>Проверка точности схем</w:t>
            </w:r>
          </w:p>
        </w:tc>
      </w:tr>
      <w:tr w:rsidR="00EB6231" w:rsidRPr="00062465" w14:paraId="325616A4" w14:textId="77777777" w:rsidTr="006A3452">
        <w:trPr>
          <w:cantSplit/>
          <w:trHeight w:val="599"/>
        </w:trPr>
        <w:tc>
          <w:tcPr>
            <w:tcW w:w="1020" w:type="dxa"/>
          </w:tcPr>
          <w:p w14:paraId="1909DEAD" w14:textId="2BAF71A3" w:rsidR="00EB6231" w:rsidRPr="00062465" w:rsidRDefault="00EB6231" w:rsidP="006A3452">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2AB05190" w14:textId="218737D0" w:rsidR="00EB6231" w:rsidRPr="00062465" w:rsidRDefault="00EB6231" w:rsidP="006A3452">
            <w:pPr>
              <w:rPr>
                <w:rFonts w:eastAsia="Calibri"/>
                <w:sz w:val="26"/>
                <w:szCs w:val="26"/>
                <w:lang w:eastAsia="en-US"/>
              </w:rPr>
            </w:pPr>
            <w:r w:rsidRPr="00062465">
              <w:rPr>
                <w:rFonts w:eastAsia="Calibri"/>
                <w:sz w:val="26"/>
                <w:szCs w:val="26"/>
                <w:lang w:eastAsia="en-US"/>
              </w:rPr>
              <w:t>Оформление таблицы</w:t>
            </w:r>
          </w:p>
        </w:tc>
        <w:tc>
          <w:tcPr>
            <w:tcW w:w="3101" w:type="dxa"/>
            <w:shd w:val="clear" w:color="auto" w:fill="FFFFFF"/>
          </w:tcPr>
          <w:p w14:paraId="4935DC6D" w14:textId="718CC283" w:rsidR="00EB6231" w:rsidRPr="00062465" w:rsidRDefault="00EB6231" w:rsidP="006A3452">
            <w:pPr>
              <w:jc w:val="center"/>
              <w:rPr>
                <w:rFonts w:eastAsia="Calibri"/>
                <w:sz w:val="26"/>
                <w:szCs w:val="26"/>
                <w:lang w:eastAsia="en-US"/>
              </w:rPr>
            </w:pPr>
            <w:r w:rsidRPr="00062465">
              <w:rPr>
                <w:rFonts w:eastAsia="Calibri"/>
                <w:sz w:val="26"/>
                <w:szCs w:val="26"/>
                <w:lang w:eastAsia="en-US"/>
              </w:rPr>
              <w:t>Проверка точности таблицы</w:t>
            </w:r>
          </w:p>
        </w:tc>
      </w:tr>
    </w:tbl>
    <w:p w14:paraId="12E19ACB" w14:textId="77777777" w:rsidR="00B34E5F" w:rsidRPr="00062465" w:rsidRDefault="00B34E5F" w:rsidP="00B34E5F">
      <w:pPr>
        <w:pStyle w:val="a3"/>
        <w:spacing w:before="0" w:beforeAutospacing="0" w:after="0" w:afterAutospacing="0" w:line="276" w:lineRule="auto"/>
        <w:rPr>
          <w:b/>
          <w:bCs/>
          <w:sz w:val="26"/>
          <w:szCs w:val="26"/>
        </w:rPr>
      </w:pPr>
    </w:p>
    <w:p w14:paraId="73FC1D82" w14:textId="77777777" w:rsidR="00B34E5F" w:rsidRPr="00062465" w:rsidRDefault="00B34E5F" w:rsidP="00B34E5F">
      <w:pPr>
        <w:keepNext/>
        <w:autoSpaceDE w:val="0"/>
        <w:autoSpaceDN w:val="0"/>
        <w:spacing w:line="276" w:lineRule="auto"/>
        <w:jc w:val="center"/>
        <w:outlineLvl w:val="0"/>
        <w:rPr>
          <w:b/>
          <w:sz w:val="26"/>
          <w:szCs w:val="26"/>
        </w:rPr>
      </w:pPr>
      <w:bookmarkStart w:id="0" w:name="_Toc354667570"/>
      <w:r w:rsidRPr="00062465">
        <w:rPr>
          <w:b/>
          <w:sz w:val="26"/>
          <w:szCs w:val="26"/>
        </w:rPr>
        <w:t>Методические рекомендации по работе с литературой</w:t>
      </w:r>
      <w:bookmarkEnd w:id="0"/>
      <w:r w:rsidRPr="00062465">
        <w:rPr>
          <w:b/>
          <w:sz w:val="26"/>
          <w:szCs w:val="26"/>
        </w:rPr>
        <w:t>.</w:t>
      </w:r>
    </w:p>
    <w:p w14:paraId="2A04F42C"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Существует несколько методов работы с литературой.</w:t>
      </w:r>
    </w:p>
    <w:p w14:paraId="7343198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Один из них - самый известный - </w:t>
      </w:r>
      <w:r w:rsidRPr="00062465">
        <w:rPr>
          <w:rFonts w:eastAsia="Calibri"/>
          <w:sz w:val="26"/>
          <w:szCs w:val="26"/>
          <w:u w:val="single"/>
          <w:lang w:eastAsia="en-US"/>
        </w:rPr>
        <w:t>метод повторения</w:t>
      </w:r>
      <w:r w:rsidRPr="0006246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Наиболее эффективный метод - </w:t>
      </w:r>
      <w:r w:rsidRPr="00062465">
        <w:rPr>
          <w:rFonts w:eastAsia="Calibri"/>
          <w:sz w:val="26"/>
          <w:szCs w:val="26"/>
          <w:u w:val="single"/>
          <w:lang w:eastAsia="en-US"/>
        </w:rPr>
        <w:t>метод кодирования</w:t>
      </w:r>
      <w:r w:rsidRPr="0006246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62465" w:rsidRDefault="00B34E5F" w:rsidP="00876E9A">
      <w:pPr>
        <w:ind w:firstLine="709"/>
        <w:jc w:val="both"/>
        <w:rPr>
          <w:rFonts w:eastAsia="Calibri"/>
          <w:sz w:val="26"/>
          <w:szCs w:val="26"/>
          <w:lang w:eastAsia="en-US"/>
        </w:rPr>
      </w:pPr>
      <w:r w:rsidRPr="00062465">
        <w:rPr>
          <w:rFonts w:eastAsia="Calibri"/>
          <w:b/>
          <w:sz w:val="26"/>
          <w:szCs w:val="26"/>
          <w:lang w:eastAsia="en-US"/>
        </w:rPr>
        <w:t>План</w:t>
      </w:r>
      <w:r w:rsidRPr="0006246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Преимущество плана состоит в следующем.</w:t>
      </w:r>
    </w:p>
    <w:p w14:paraId="7DB1B7F7"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Во-первых</w:t>
      </w:r>
      <w:r w:rsidRPr="0006246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Во-вторых</w:t>
      </w:r>
      <w:r w:rsidRPr="0006246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В-третьих</w:t>
      </w:r>
      <w:r w:rsidRPr="0006246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В-четвертых</w:t>
      </w:r>
      <w:r w:rsidRPr="00062465">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Выписки</w:t>
      </w:r>
      <w:r w:rsidRPr="0006246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Тезисы</w:t>
      </w:r>
      <w:r w:rsidRPr="0006246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Отличие тезисов от обычных выписок состоит в следующем. </w:t>
      </w:r>
      <w:r w:rsidRPr="00062465">
        <w:rPr>
          <w:rFonts w:eastAsia="Calibri"/>
          <w:i/>
          <w:sz w:val="26"/>
          <w:szCs w:val="26"/>
          <w:lang w:eastAsia="en-US"/>
        </w:rPr>
        <w:t>Во-первых</w:t>
      </w:r>
      <w:r w:rsidRPr="00062465">
        <w:rPr>
          <w:rFonts w:eastAsia="Calibri"/>
          <w:sz w:val="26"/>
          <w:szCs w:val="26"/>
          <w:lang w:eastAsia="en-US"/>
        </w:rPr>
        <w:t xml:space="preserve">, тезисам присуща значительно более высокая степень концентрации материала.  </w:t>
      </w:r>
      <w:r w:rsidRPr="00062465">
        <w:rPr>
          <w:rFonts w:eastAsia="Calibri"/>
          <w:i/>
          <w:sz w:val="26"/>
          <w:szCs w:val="26"/>
          <w:lang w:eastAsia="en-US"/>
        </w:rPr>
        <w:t>Во-вторых</w:t>
      </w:r>
      <w:r w:rsidRPr="00062465">
        <w:rPr>
          <w:rFonts w:eastAsia="Calibri"/>
          <w:sz w:val="26"/>
          <w:szCs w:val="26"/>
          <w:lang w:eastAsia="en-US"/>
        </w:rPr>
        <w:t xml:space="preserve">, в тезисах отмечается преобладание выводов над общими рассуждениями. </w:t>
      </w:r>
      <w:r w:rsidRPr="00062465">
        <w:rPr>
          <w:rFonts w:eastAsia="Calibri"/>
          <w:i/>
          <w:sz w:val="26"/>
          <w:szCs w:val="26"/>
          <w:lang w:eastAsia="en-US"/>
        </w:rPr>
        <w:t>В-третьих</w:t>
      </w:r>
      <w:r w:rsidRPr="0006246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Аннотация</w:t>
      </w:r>
      <w:r w:rsidRPr="0006246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 xml:space="preserve">Резюме </w:t>
      </w:r>
      <w:r w:rsidRPr="0006246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Конспект</w:t>
      </w:r>
      <w:r w:rsidRPr="0006246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2ACA45E6" w14:textId="77777777" w:rsidR="00B34E5F" w:rsidRPr="00062465" w:rsidRDefault="00B34E5F" w:rsidP="00876E9A">
      <w:pPr>
        <w:ind w:firstLine="709"/>
        <w:jc w:val="center"/>
        <w:rPr>
          <w:rFonts w:eastAsia="Calibri"/>
          <w:color w:val="000000"/>
          <w:sz w:val="26"/>
          <w:szCs w:val="26"/>
          <w:lang w:eastAsia="en-US"/>
        </w:rPr>
      </w:pPr>
      <w:r w:rsidRPr="00062465">
        <w:rPr>
          <w:rFonts w:eastAsia="Calibri"/>
          <w:b/>
          <w:sz w:val="26"/>
          <w:szCs w:val="26"/>
        </w:rPr>
        <w:t>Методические  </w:t>
      </w:r>
      <w:bookmarkStart w:id="4" w:name="YANDEX_186"/>
      <w:bookmarkEnd w:id="4"/>
      <w:r w:rsidRPr="00062465">
        <w:rPr>
          <w:rFonts w:eastAsia="Calibri"/>
          <w:b/>
          <w:sz w:val="26"/>
          <w:szCs w:val="26"/>
        </w:rPr>
        <w:t> рекомендации по составлению</w:t>
      </w:r>
      <w:bookmarkEnd w:id="1"/>
      <w:r w:rsidRPr="00062465">
        <w:rPr>
          <w:rFonts w:eastAsia="Calibri"/>
          <w:b/>
          <w:bCs/>
          <w:iCs/>
          <w:color w:val="000000"/>
          <w:sz w:val="26"/>
          <w:szCs w:val="26"/>
          <w:lang w:eastAsia="en-US"/>
        </w:rPr>
        <w:t xml:space="preserve"> конспекта:</w:t>
      </w:r>
    </w:p>
    <w:p w14:paraId="2CE84BD7"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Выделите главное, составьте план;</w:t>
      </w:r>
    </w:p>
    <w:p w14:paraId="627EDE15"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62465" w:rsidRDefault="00B34E5F" w:rsidP="00876E9A">
      <w:pPr>
        <w:tabs>
          <w:tab w:val="left" w:pos="993"/>
        </w:tabs>
        <w:ind w:firstLine="709"/>
        <w:jc w:val="both"/>
        <w:rPr>
          <w:rFonts w:eastAsia="Calibri"/>
          <w:color w:val="000000"/>
          <w:sz w:val="26"/>
          <w:szCs w:val="26"/>
          <w:lang w:eastAsia="en-US"/>
        </w:rPr>
      </w:pPr>
      <w:r w:rsidRPr="0006246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w:t>
      </w:r>
      <w:r w:rsidRPr="00062465">
        <w:rPr>
          <w:rFonts w:eastAsia="Calibri"/>
          <w:color w:val="000000"/>
          <w:sz w:val="26"/>
          <w:szCs w:val="26"/>
          <w:lang w:eastAsia="en-US"/>
        </w:rPr>
        <w:lastRenderedPageBreak/>
        <w:t>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89C5B1" w14:textId="77777777" w:rsidR="00B34E5F" w:rsidRPr="00062465" w:rsidRDefault="00B34E5F" w:rsidP="00876E9A">
      <w:pPr>
        <w:keepNext/>
        <w:keepLines/>
        <w:ind w:firstLine="709"/>
        <w:jc w:val="center"/>
        <w:outlineLvl w:val="2"/>
        <w:rPr>
          <w:b/>
          <w:bCs/>
          <w:sz w:val="26"/>
          <w:szCs w:val="26"/>
          <w:lang w:eastAsia="en-US"/>
        </w:rPr>
      </w:pPr>
      <w:r w:rsidRPr="00062465">
        <w:rPr>
          <w:b/>
          <w:bCs/>
          <w:sz w:val="26"/>
          <w:szCs w:val="26"/>
          <w:lang w:eastAsia="en-US"/>
        </w:rPr>
        <w:t>Методические рекомендации по подготовке доклада</w:t>
      </w:r>
      <w:bookmarkEnd w:id="5"/>
    </w:p>
    <w:p w14:paraId="5D71F8C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Доклад </w:t>
      </w:r>
      <w:r w:rsidRPr="0006246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62465" w:rsidRDefault="00B34E5F" w:rsidP="00876E9A">
      <w:pPr>
        <w:autoSpaceDE w:val="0"/>
        <w:autoSpaceDN w:val="0"/>
        <w:adjustRightInd w:val="0"/>
        <w:ind w:firstLine="709"/>
        <w:jc w:val="both"/>
        <w:rPr>
          <w:rFonts w:eastAsia="Calibri"/>
          <w:b/>
          <w:bCs/>
          <w:sz w:val="26"/>
          <w:szCs w:val="26"/>
          <w:lang w:eastAsia="en-US"/>
        </w:rPr>
      </w:pPr>
      <w:r w:rsidRPr="00062465">
        <w:rPr>
          <w:rFonts w:eastAsia="Calibri"/>
          <w:b/>
          <w:bCs/>
          <w:sz w:val="26"/>
          <w:szCs w:val="26"/>
          <w:lang w:eastAsia="en-US"/>
        </w:rPr>
        <w:t>Этапы подготовки доклада:</w:t>
      </w:r>
    </w:p>
    <w:p w14:paraId="613CA6FC"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1. Определение цели доклада.</w:t>
      </w:r>
    </w:p>
    <w:p w14:paraId="6EDF060F"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2. Подбор необходимого материала, определяющего содержание доклада.</w:t>
      </w:r>
    </w:p>
    <w:p w14:paraId="7CF8589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5. Уточнение плана, отбор материала к каждому пункту плана.</w:t>
      </w:r>
    </w:p>
    <w:p w14:paraId="4F228289"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6. Композиционное оформление доклада.</w:t>
      </w:r>
    </w:p>
    <w:p w14:paraId="79F6A8A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8. Выступление с докладом.</w:t>
      </w:r>
    </w:p>
    <w:p w14:paraId="4296DF5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9. Обсуждение доклада.</w:t>
      </w:r>
    </w:p>
    <w:p w14:paraId="3102A8EE"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10. Оценивание доклада</w:t>
      </w:r>
    </w:p>
    <w:p w14:paraId="4E177F43"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Композиционное оформление доклада </w:t>
      </w:r>
      <w:r w:rsidRPr="0006246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Вступление </w:t>
      </w:r>
      <w:r w:rsidRPr="00062465">
        <w:rPr>
          <w:rFonts w:eastAsia="Calibri"/>
          <w:sz w:val="26"/>
          <w:szCs w:val="26"/>
          <w:lang w:eastAsia="en-US"/>
        </w:rPr>
        <w:t>помогает обеспечить успех выступления по любой тематике.</w:t>
      </w:r>
    </w:p>
    <w:p w14:paraId="437D955B"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Вступление должно содержать:</w:t>
      </w:r>
    </w:p>
    <w:p w14:paraId="43D79DE6" w14:textId="77777777" w:rsidR="00B34E5F" w:rsidRPr="00062465" w:rsidRDefault="00B34E5F" w:rsidP="00B82803">
      <w:pPr>
        <w:numPr>
          <w:ilvl w:val="0"/>
          <w:numId w:val="16"/>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название доклада;</w:t>
      </w:r>
    </w:p>
    <w:p w14:paraId="41D1523A"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сообщение основной идеи;</w:t>
      </w:r>
    </w:p>
    <w:p w14:paraId="164C5476"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современную оценку предмета изложения;</w:t>
      </w:r>
    </w:p>
    <w:p w14:paraId="09510119"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краткое перечисление рассматриваемых вопросов;</w:t>
      </w:r>
    </w:p>
    <w:p w14:paraId="03A3C17A"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интересную для слушателей форму изложения;</w:t>
      </w:r>
    </w:p>
    <w:p w14:paraId="3C420AEF"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акцентирование оригинальности подхода.</w:t>
      </w:r>
    </w:p>
    <w:p w14:paraId="4CAA53B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Выступление состоит из следующих частей:</w:t>
      </w:r>
    </w:p>
    <w:p w14:paraId="3D5A1B46"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Основная часть, </w:t>
      </w:r>
      <w:r w:rsidRPr="0006246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62465" w:rsidRDefault="00B34E5F" w:rsidP="00876E9A">
      <w:pPr>
        <w:autoSpaceDE w:val="0"/>
        <w:autoSpaceDN w:val="0"/>
        <w:adjustRightInd w:val="0"/>
        <w:ind w:firstLine="709"/>
        <w:jc w:val="both"/>
        <w:rPr>
          <w:rFonts w:eastAsia="Calibri"/>
          <w:sz w:val="26"/>
          <w:szCs w:val="26"/>
        </w:rPr>
      </w:pPr>
      <w:r w:rsidRPr="00062465">
        <w:rPr>
          <w:rFonts w:eastAsia="Calibri"/>
          <w:b/>
          <w:bCs/>
          <w:sz w:val="26"/>
          <w:szCs w:val="26"/>
          <w:lang w:eastAsia="en-US"/>
        </w:rPr>
        <w:t xml:space="preserve">Заключение </w:t>
      </w:r>
      <w:r w:rsidRPr="00062465">
        <w:rPr>
          <w:rFonts w:eastAsia="Calibri"/>
          <w:sz w:val="26"/>
          <w:szCs w:val="26"/>
          <w:lang w:eastAsia="en-US"/>
        </w:rPr>
        <w:t>— это чёткое обобщение и краткие выводы по излагаемой теме.</w:t>
      </w:r>
    </w:p>
    <w:p w14:paraId="3F88FDFB" w14:textId="77777777" w:rsidR="00B34E5F" w:rsidRPr="00062465" w:rsidRDefault="00B34E5F" w:rsidP="00876E9A">
      <w:pPr>
        <w:keepNext/>
        <w:keepLines/>
        <w:ind w:firstLine="709"/>
        <w:jc w:val="center"/>
        <w:outlineLvl w:val="2"/>
        <w:rPr>
          <w:b/>
          <w:bCs/>
          <w:sz w:val="26"/>
          <w:szCs w:val="26"/>
          <w:lang w:eastAsia="en-US"/>
        </w:rPr>
      </w:pPr>
      <w:bookmarkStart w:id="8" w:name="_Toc354667573"/>
      <w:r w:rsidRPr="00062465">
        <w:rPr>
          <w:b/>
          <w:bCs/>
          <w:sz w:val="26"/>
          <w:szCs w:val="26"/>
          <w:lang w:eastAsia="en-US"/>
        </w:rPr>
        <w:t>Методические рекомендации по подготовке сообщения</w:t>
      </w:r>
      <w:bookmarkEnd w:id="6"/>
      <w:bookmarkEnd w:id="7"/>
      <w:bookmarkEnd w:id="8"/>
    </w:p>
    <w:p w14:paraId="0584602D" w14:textId="77777777" w:rsidR="00B34E5F" w:rsidRPr="00062465" w:rsidRDefault="00B34E5F" w:rsidP="00876E9A">
      <w:pPr>
        <w:ind w:firstLine="709"/>
        <w:jc w:val="both"/>
        <w:rPr>
          <w:sz w:val="26"/>
          <w:szCs w:val="26"/>
        </w:rPr>
      </w:pPr>
      <w:r w:rsidRPr="00062465">
        <w:rPr>
          <w:sz w:val="26"/>
          <w:szCs w:val="26"/>
        </w:rPr>
        <w:t xml:space="preserve">Регламент устного публичного выступления – не более 10 минут. </w:t>
      </w:r>
    </w:p>
    <w:p w14:paraId="426A5798" w14:textId="77777777" w:rsidR="00B34E5F" w:rsidRPr="00062465" w:rsidRDefault="00B34E5F" w:rsidP="00876E9A">
      <w:pPr>
        <w:ind w:firstLine="709"/>
        <w:jc w:val="both"/>
        <w:rPr>
          <w:sz w:val="26"/>
          <w:szCs w:val="26"/>
        </w:rPr>
      </w:pPr>
      <w:r w:rsidRPr="0006246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62465" w:rsidRDefault="00B34E5F" w:rsidP="00876E9A">
      <w:pPr>
        <w:ind w:firstLine="709"/>
        <w:jc w:val="both"/>
        <w:rPr>
          <w:sz w:val="26"/>
          <w:szCs w:val="26"/>
        </w:rPr>
      </w:pPr>
      <w:r w:rsidRPr="00062465">
        <w:rPr>
          <w:sz w:val="26"/>
          <w:szCs w:val="26"/>
        </w:rPr>
        <w:t xml:space="preserve">Любое устное выступление должно удовлетворять </w:t>
      </w:r>
      <w:r w:rsidRPr="00062465">
        <w:rPr>
          <w:i/>
          <w:sz w:val="26"/>
          <w:szCs w:val="26"/>
        </w:rPr>
        <w:t>трем основным критериям</w:t>
      </w:r>
      <w:r w:rsidRPr="0006246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lastRenderedPageBreak/>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062465" w:rsidRDefault="00B34E5F" w:rsidP="00876E9A">
      <w:pPr>
        <w:ind w:firstLine="709"/>
        <w:jc w:val="both"/>
        <w:rPr>
          <w:sz w:val="26"/>
          <w:szCs w:val="26"/>
        </w:rPr>
      </w:pPr>
      <w:r w:rsidRPr="0006246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6246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z w:val="26"/>
          <w:szCs w:val="26"/>
          <w:u w:val="single"/>
          <w:lang w:eastAsia="en-US"/>
        </w:rPr>
        <w:t>Вступление</w:t>
      </w:r>
      <w:r w:rsidRPr="00062465">
        <w:rPr>
          <w:sz w:val="26"/>
          <w:szCs w:val="26"/>
          <w:lang w:eastAsia="en-US"/>
        </w:rPr>
        <w:t xml:space="preserve"> включает в себя </w:t>
      </w:r>
      <w:r w:rsidRPr="00062465">
        <w:rPr>
          <w:snapToGrid w:val="0"/>
          <w:sz w:val="26"/>
          <w:szCs w:val="26"/>
          <w:lang w:eastAsia="en-US"/>
        </w:rPr>
        <w:t xml:space="preserve">представление авторов (фамилия, имя отчество, при необходимости место учебы/работы, статус), </w:t>
      </w:r>
      <w:r w:rsidRPr="0006246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6246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Требования к основному тезису выступления:</w:t>
      </w:r>
    </w:p>
    <w:p w14:paraId="642003CB"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мысль должна пониматься однозначно, не заключать в себе противоречия.</w:t>
      </w:r>
    </w:p>
    <w:p w14:paraId="3AA3E8DA"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В речи, может быть, несколько стержневых идей, но не более трех.</w:t>
      </w:r>
    </w:p>
    <w:p w14:paraId="3D28D547" w14:textId="77777777" w:rsidR="00B34E5F" w:rsidRPr="00062465" w:rsidRDefault="00B34E5F" w:rsidP="00876E9A">
      <w:pPr>
        <w:ind w:firstLine="709"/>
        <w:jc w:val="both"/>
        <w:rPr>
          <w:rFonts w:eastAsia="Calibri"/>
          <w:sz w:val="26"/>
          <w:szCs w:val="26"/>
          <w:lang w:eastAsia="en-US"/>
        </w:rPr>
      </w:pPr>
      <w:r w:rsidRPr="00062465">
        <w:rPr>
          <w:rFonts w:eastAsia="Calibri"/>
          <w:snapToGrid w:val="0"/>
          <w:sz w:val="26"/>
          <w:szCs w:val="26"/>
          <w:lang w:eastAsia="en-US"/>
        </w:rPr>
        <w:t xml:space="preserve">Самая частая ошибка в начале речи – либо </w:t>
      </w:r>
      <w:r w:rsidRPr="0006246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62465" w:rsidRDefault="00B34E5F" w:rsidP="00876E9A">
      <w:pPr>
        <w:ind w:firstLine="709"/>
        <w:jc w:val="both"/>
        <w:rPr>
          <w:rFonts w:eastAsia="Calibri"/>
          <w:color w:val="000000"/>
          <w:sz w:val="26"/>
          <w:szCs w:val="26"/>
          <w:lang w:eastAsia="en-US"/>
        </w:rPr>
      </w:pPr>
      <w:r w:rsidRPr="0006246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6246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62465" w:rsidRDefault="00B34E5F" w:rsidP="00876E9A">
      <w:pPr>
        <w:ind w:firstLine="709"/>
        <w:jc w:val="both"/>
        <w:rPr>
          <w:sz w:val="26"/>
          <w:szCs w:val="26"/>
        </w:rPr>
      </w:pPr>
      <w:r w:rsidRPr="00062465">
        <w:rPr>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62465" w:rsidRDefault="00B34E5F" w:rsidP="00876E9A">
      <w:pPr>
        <w:ind w:firstLine="709"/>
        <w:jc w:val="both"/>
        <w:rPr>
          <w:sz w:val="26"/>
          <w:szCs w:val="26"/>
        </w:rPr>
      </w:pPr>
      <w:r w:rsidRPr="0006246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062465" w:rsidRDefault="00B34E5F" w:rsidP="00876E9A">
      <w:pPr>
        <w:ind w:firstLine="709"/>
        <w:jc w:val="both"/>
        <w:rPr>
          <w:sz w:val="26"/>
          <w:szCs w:val="26"/>
        </w:rPr>
      </w:pPr>
      <w:r w:rsidRPr="00062465">
        <w:rPr>
          <w:sz w:val="26"/>
          <w:szCs w:val="26"/>
          <w:u w:val="single"/>
        </w:rPr>
        <w:t>В заключении</w:t>
      </w:r>
      <w:r w:rsidRPr="00062465">
        <w:rPr>
          <w:sz w:val="26"/>
          <w:szCs w:val="26"/>
        </w:rPr>
        <w:t xml:space="preserve"> необходимо сформулировать выводы, которые следуют из основной идеи (идей) выступления. </w:t>
      </w:r>
      <w:r w:rsidRPr="0006246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6246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Вам позволит…»</w:t>
      </w:r>
    </w:p>
    <w:p w14:paraId="373EECA6"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«Благодаря этому вы получите…»</w:t>
      </w:r>
    </w:p>
    <w:p w14:paraId="0409697C"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позволит избежать…»</w:t>
      </w:r>
    </w:p>
    <w:p w14:paraId="782070F7"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повышает Ваши…»</w:t>
      </w:r>
    </w:p>
    <w:p w14:paraId="0F9AB968"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Вызывает ли мое выступление интерес?</w:t>
      </w:r>
    </w:p>
    <w:p w14:paraId="2988788C"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Смогу ли я закончить выступление в отведенное время?</w:t>
      </w:r>
    </w:p>
    <w:p w14:paraId="5D43C7C1"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Соответствует ли мое выступление уровню моих знаний и опыту?</w:t>
      </w:r>
    </w:p>
    <w:p w14:paraId="0C532171" w14:textId="77777777" w:rsidR="00B34E5F" w:rsidRPr="00062465" w:rsidRDefault="00B34E5F" w:rsidP="00876E9A">
      <w:pPr>
        <w:ind w:firstLine="709"/>
        <w:jc w:val="both"/>
        <w:rPr>
          <w:rFonts w:eastAsia="Calibri"/>
          <w:color w:val="000000"/>
          <w:sz w:val="26"/>
          <w:szCs w:val="26"/>
          <w:lang w:eastAsia="en-US"/>
        </w:rPr>
      </w:pPr>
      <w:r w:rsidRPr="0006246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6246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062465" w:rsidRDefault="00B34E5F" w:rsidP="00876E9A">
      <w:pPr>
        <w:widowControl w:val="0"/>
        <w:autoSpaceDE w:val="0"/>
        <w:autoSpaceDN w:val="0"/>
        <w:adjustRightInd w:val="0"/>
        <w:ind w:firstLine="709"/>
        <w:jc w:val="both"/>
        <w:rPr>
          <w:snapToGrid w:val="0"/>
          <w:color w:val="000000"/>
          <w:sz w:val="26"/>
          <w:szCs w:val="26"/>
          <w:lang w:eastAsia="en-US"/>
        </w:rPr>
      </w:pPr>
      <w:r w:rsidRPr="0006246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w:t>
      </w:r>
      <w:r w:rsidRPr="00062465">
        <w:rPr>
          <w:snapToGrid w:val="0"/>
          <w:color w:val="000000"/>
          <w:sz w:val="26"/>
          <w:szCs w:val="26"/>
          <w:lang w:eastAsia="en-US"/>
        </w:rPr>
        <w:lastRenderedPageBreak/>
        <w:t>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 xml:space="preserve">Кроме того, установлено, что </w:t>
      </w:r>
      <w:r w:rsidRPr="00062465">
        <w:rPr>
          <w:i/>
          <w:snapToGrid w:val="0"/>
          <w:sz w:val="26"/>
          <w:szCs w:val="26"/>
          <w:lang w:eastAsia="en-US"/>
        </w:rPr>
        <w:t>короткие фразы</w:t>
      </w:r>
      <w:r w:rsidRPr="0006246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После выступления нужно быть готовым к ответам на возникшие у аудитории вопросы.</w:t>
      </w:r>
    </w:p>
    <w:p w14:paraId="15154FE0" w14:textId="77777777" w:rsidR="00B34E5F" w:rsidRPr="00062465" w:rsidRDefault="00B34E5F" w:rsidP="00876E9A">
      <w:pPr>
        <w:keepNext/>
        <w:keepLines/>
        <w:ind w:firstLine="709"/>
        <w:jc w:val="center"/>
        <w:outlineLvl w:val="2"/>
        <w:rPr>
          <w:b/>
          <w:bCs/>
          <w:sz w:val="26"/>
          <w:szCs w:val="26"/>
          <w:lang w:eastAsia="en-US"/>
        </w:rPr>
      </w:pPr>
      <w:bookmarkStart w:id="9" w:name="_Toc354667574"/>
      <w:r w:rsidRPr="00062465">
        <w:rPr>
          <w:b/>
          <w:bCs/>
          <w:sz w:val="26"/>
          <w:szCs w:val="26"/>
          <w:lang w:eastAsia="en-US"/>
        </w:rPr>
        <w:t>Методические рекомендации по выполнению реферата</w:t>
      </w:r>
      <w:bookmarkEnd w:id="2"/>
      <w:bookmarkEnd w:id="3"/>
      <w:bookmarkEnd w:id="9"/>
    </w:p>
    <w:p w14:paraId="6DA60C4E"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Содержание реферата</w:t>
      </w:r>
    </w:p>
    <w:p w14:paraId="3BDD054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 xml:space="preserve">Реферат, как правило, должен содержать следующие </w:t>
      </w:r>
      <w:r w:rsidRPr="00062465">
        <w:rPr>
          <w:rFonts w:eastAsia="Calibri"/>
          <w:bCs/>
          <w:iCs/>
          <w:sz w:val="26"/>
          <w:szCs w:val="26"/>
          <w:lang w:eastAsia="en-US"/>
        </w:rPr>
        <w:t>структурные элементы</w:t>
      </w:r>
      <w:r w:rsidRPr="00062465">
        <w:rPr>
          <w:rFonts w:eastAsia="Calibri"/>
          <w:sz w:val="26"/>
          <w:szCs w:val="26"/>
          <w:lang w:eastAsia="en-US"/>
        </w:rPr>
        <w:t>:</w:t>
      </w:r>
    </w:p>
    <w:p w14:paraId="291FCA16"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титульный лист;</w:t>
      </w:r>
    </w:p>
    <w:p w14:paraId="4398734D"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содержание;</w:t>
      </w:r>
    </w:p>
    <w:p w14:paraId="4A8C2B7C"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введение;</w:t>
      </w:r>
    </w:p>
    <w:p w14:paraId="7E6D1E11"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основная часть;</w:t>
      </w:r>
    </w:p>
    <w:p w14:paraId="3B277334"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заключение;</w:t>
      </w:r>
    </w:p>
    <w:p w14:paraId="737B63A2"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список использованных источников;</w:t>
      </w:r>
    </w:p>
    <w:p w14:paraId="5FAA4492"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приложения (при необходимости).</w:t>
      </w:r>
    </w:p>
    <w:p w14:paraId="221585A9"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Примерный объем составляющих реферата представлен в таблице.</w:t>
      </w:r>
    </w:p>
    <w:p w14:paraId="2EB55819"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6246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62465" w:rsidRDefault="00B34E5F" w:rsidP="006A3452">
            <w:pPr>
              <w:shd w:val="clear" w:color="auto" w:fill="FFFFFF"/>
              <w:spacing w:line="276" w:lineRule="auto"/>
              <w:jc w:val="both"/>
              <w:rPr>
                <w:rFonts w:eastAsia="Calibri"/>
                <w:bCs/>
                <w:sz w:val="26"/>
                <w:szCs w:val="26"/>
                <w:lang w:eastAsia="en-US"/>
              </w:rPr>
            </w:pPr>
            <w:r w:rsidRPr="0006246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62465" w:rsidRDefault="00B34E5F" w:rsidP="006A3452">
            <w:pPr>
              <w:keepNext/>
              <w:keepLines/>
              <w:spacing w:line="276" w:lineRule="auto"/>
              <w:jc w:val="both"/>
              <w:outlineLvl w:val="8"/>
              <w:rPr>
                <w:iCs/>
                <w:sz w:val="26"/>
                <w:szCs w:val="26"/>
                <w:lang w:eastAsia="en-US"/>
              </w:rPr>
            </w:pPr>
            <w:r w:rsidRPr="00062465">
              <w:rPr>
                <w:iCs/>
                <w:sz w:val="26"/>
                <w:szCs w:val="26"/>
                <w:lang w:eastAsia="en-US"/>
              </w:rPr>
              <w:t>Количество страниц</w:t>
            </w:r>
          </w:p>
        </w:tc>
      </w:tr>
      <w:tr w:rsidR="00B34E5F" w:rsidRPr="0006246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w:t>
            </w:r>
          </w:p>
        </w:tc>
      </w:tr>
      <w:tr w:rsidR="00B34E5F" w:rsidRPr="0006246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w:t>
            </w:r>
          </w:p>
        </w:tc>
      </w:tr>
      <w:tr w:rsidR="00B34E5F" w:rsidRPr="0006246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62465" w:rsidRDefault="00B34E5F" w:rsidP="006A3452">
            <w:pPr>
              <w:keepNext/>
              <w:keepLines/>
              <w:spacing w:line="276" w:lineRule="auto"/>
              <w:jc w:val="both"/>
              <w:outlineLvl w:val="5"/>
              <w:rPr>
                <w:b/>
                <w:i/>
                <w:iCs/>
                <w:sz w:val="26"/>
                <w:szCs w:val="26"/>
                <w:lang w:eastAsia="en-US"/>
              </w:rPr>
            </w:pPr>
            <w:r w:rsidRPr="00062465">
              <w:rPr>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2</w:t>
            </w:r>
          </w:p>
        </w:tc>
      </w:tr>
      <w:tr w:rsidR="00B34E5F" w:rsidRPr="0006246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15-20</w:t>
            </w:r>
          </w:p>
        </w:tc>
      </w:tr>
      <w:tr w:rsidR="00B34E5F" w:rsidRPr="0006246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1-2</w:t>
            </w:r>
          </w:p>
        </w:tc>
      </w:tr>
      <w:tr w:rsidR="00B34E5F" w:rsidRPr="0006246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1-2</w:t>
            </w:r>
          </w:p>
        </w:tc>
      </w:tr>
      <w:tr w:rsidR="00B34E5F" w:rsidRPr="0006246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Без ограничений</w:t>
            </w:r>
          </w:p>
        </w:tc>
      </w:tr>
    </w:tbl>
    <w:p w14:paraId="2147A05B" w14:textId="77777777" w:rsidR="00B34E5F" w:rsidRPr="00062465" w:rsidRDefault="00B34E5F" w:rsidP="00876E9A">
      <w:pPr>
        <w:shd w:val="clear" w:color="auto" w:fill="FFFFFF"/>
        <w:tabs>
          <w:tab w:val="left" w:pos="0"/>
        </w:tabs>
        <w:ind w:firstLine="709"/>
        <w:jc w:val="both"/>
        <w:rPr>
          <w:rFonts w:eastAsia="Calibri"/>
          <w:sz w:val="26"/>
          <w:szCs w:val="26"/>
          <w:lang w:eastAsia="en-US"/>
        </w:rPr>
      </w:pPr>
      <w:r w:rsidRPr="0006246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 xml:space="preserve">Во введении дается общая характеристика реферата: </w:t>
      </w:r>
    </w:p>
    <w:p w14:paraId="431D460A"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 xml:space="preserve">обосновывается актуальность выбранной темы; </w:t>
      </w:r>
    </w:p>
    <w:p w14:paraId="5514C5AC"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 xml:space="preserve">определяется цель работы и задачи, подлежащие решению для её достижения; </w:t>
      </w:r>
    </w:p>
    <w:p w14:paraId="18F041BC"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описываются объект и предмет исследования, информационная база исследования;</w:t>
      </w:r>
    </w:p>
    <w:p w14:paraId="54169280"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кратко характеризуется структура реферата по главам.</w:t>
      </w:r>
    </w:p>
    <w:p w14:paraId="00FF241A" w14:textId="77777777" w:rsidR="00B34E5F" w:rsidRPr="00062465" w:rsidRDefault="00B34E5F" w:rsidP="00876E9A">
      <w:pPr>
        <w:shd w:val="clear" w:color="auto" w:fill="FFFFFF"/>
        <w:tabs>
          <w:tab w:val="left" w:pos="0"/>
        </w:tabs>
        <w:ind w:firstLine="709"/>
        <w:jc w:val="both"/>
        <w:rPr>
          <w:rFonts w:eastAsia="Calibri"/>
          <w:sz w:val="26"/>
          <w:szCs w:val="26"/>
          <w:lang w:eastAsia="en-US"/>
        </w:rPr>
      </w:pPr>
      <w:r w:rsidRPr="0006246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62465" w:rsidRDefault="00B34E5F" w:rsidP="00876E9A">
      <w:pPr>
        <w:shd w:val="clear" w:color="auto" w:fill="FFFFFF"/>
        <w:ind w:firstLine="709"/>
        <w:jc w:val="both"/>
        <w:rPr>
          <w:rFonts w:eastAsia="Calibri"/>
          <w:iCs/>
          <w:sz w:val="26"/>
          <w:szCs w:val="26"/>
          <w:lang w:eastAsia="en-US"/>
        </w:rPr>
      </w:pPr>
      <w:r w:rsidRPr="0006246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62465" w:rsidRDefault="00B34E5F" w:rsidP="00876E9A">
      <w:pPr>
        <w:ind w:firstLine="709"/>
        <w:jc w:val="both"/>
        <w:rPr>
          <w:rFonts w:eastAsia="Calibri"/>
          <w:b/>
          <w:sz w:val="26"/>
          <w:szCs w:val="26"/>
          <w:lang w:eastAsia="en-US"/>
        </w:rPr>
      </w:pPr>
      <w:r w:rsidRPr="00062465">
        <w:rPr>
          <w:rFonts w:eastAsia="Calibri"/>
          <w:b/>
          <w:bCs/>
          <w:sz w:val="26"/>
          <w:szCs w:val="26"/>
          <w:lang w:eastAsia="en-US"/>
        </w:rPr>
        <w:t xml:space="preserve">Оформление </w:t>
      </w:r>
      <w:r w:rsidRPr="00062465">
        <w:rPr>
          <w:rFonts w:eastAsia="Calibri"/>
          <w:b/>
          <w:sz w:val="26"/>
          <w:szCs w:val="26"/>
          <w:lang w:eastAsia="en-US"/>
        </w:rPr>
        <w:t>реферата</w:t>
      </w:r>
    </w:p>
    <w:p w14:paraId="024C6FEA" w14:textId="77777777" w:rsidR="00B34E5F" w:rsidRPr="00062465" w:rsidRDefault="00B34E5F" w:rsidP="00876E9A">
      <w:pPr>
        <w:shd w:val="clear" w:color="auto" w:fill="FFFFFF"/>
        <w:tabs>
          <w:tab w:val="left" w:pos="360"/>
        </w:tabs>
        <w:ind w:firstLine="709"/>
        <w:jc w:val="both"/>
        <w:rPr>
          <w:rFonts w:eastAsia="Calibri"/>
          <w:sz w:val="26"/>
          <w:szCs w:val="26"/>
          <w:lang w:eastAsia="en-US"/>
        </w:rPr>
      </w:pPr>
      <w:r w:rsidRPr="00062465">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на одной стороне листа белой бумаги формата А-4 </w:t>
      </w:r>
    </w:p>
    <w:p w14:paraId="1F3A253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размер шрифта-12; </w:t>
      </w:r>
      <w:r w:rsidRPr="00062465">
        <w:rPr>
          <w:rFonts w:eastAsia="Calibri"/>
          <w:sz w:val="26"/>
          <w:szCs w:val="26"/>
          <w:lang w:val="en-US" w:eastAsia="en-US"/>
        </w:rPr>
        <w:t>Times</w:t>
      </w:r>
      <w:r w:rsidRPr="00062465">
        <w:rPr>
          <w:rFonts w:eastAsia="Calibri"/>
          <w:sz w:val="26"/>
          <w:szCs w:val="26"/>
          <w:lang w:eastAsia="en-US"/>
        </w:rPr>
        <w:t xml:space="preserve"> </w:t>
      </w:r>
      <w:r w:rsidRPr="00062465">
        <w:rPr>
          <w:rFonts w:eastAsia="Calibri"/>
          <w:sz w:val="26"/>
          <w:szCs w:val="26"/>
          <w:lang w:val="en-US" w:eastAsia="en-US"/>
        </w:rPr>
        <w:t>New</w:t>
      </w:r>
      <w:r w:rsidRPr="00062465">
        <w:rPr>
          <w:rFonts w:eastAsia="Calibri"/>
          <w:sz w:val="26"/>
          <w:szCs w:val="26"/>
          <w:lang w:eastAsia="en-US"/>
        </w:rPr>
        <w:t xml:space="preserve"> </w:t>
      </w:r>
      <w:r w:rsidRPr="00062465">
        <w:rPr>
          <w:rFonts w:eastAsia="Calibri"/>
          <w:sz w:val="26"/>
          <w:szCs w:val="26"/>
          <w:lang w:val="en-US" w:eastAsia="en-US"/>
        </w:rPr>
        <w:t>Roman</w:t>
      </w:r>
      <w:r w:rsidRPr="00062465">
        <w:rPr>
          <w:rFonts w:eastAsia="Calibri"/>
          <w:sz w:val="26"/>
          <w:szCs w:val="26"/>
          <w:lang w:eastAsia="en-US"/>
        </w:rPr>
        <w:t>, цвет - черный</w:t>
      </w:r>
    </w:p>
    <w:p w14:paraId="14B27531"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междустрочный интервал - одинарный</w:t>
      </w:r>
    </w:p>
    <w:p w14:paraId="1D4693D9"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отформатировано по ширине листа </w:t>
      </w:r>
    </w:p>
    <w:p w14:paraId="7589E293"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на первой странице необходимо изложить план (содержание) работы.</w:t>
      </w:r>
    </w:p>
    <w:p w14:paraId="45C6157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нумерация страниц текста -</w:t>
      </w:r>
    </w:p>
    <w:p w14:paraId="364D3C28"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законодательные и нормативно-методические документы и материалы;</w:t>
      </w:r>
    </w:p>
    <w:p w14:paraId="28FF21AB"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62465" w:rsidRDefault="00B34E5F" w:rsidP="00876E9A">
      <w:pPr>
        <w:ind w:firstLine="709"/>
        <w:jc w:val="both"/>
        <w:rPr>
          <w:rFonts w:eastAsia="Calibri"/>
          <w:iCs/>
          <w:sz w:val="26"/>
          <w:szCs w:val="26"/>
          <w:lang w:eastAsia="en-US"/>
        </w:rPr>
      </w:pPr>
      <w:r w:rsidRPr="0006246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62465">
        <w:rPr>
          <w:rFonts w:eastAsia="Calibri"/>
          <w:iCs/>
          <w:sz w:val="26"/>
          <w:szCs w:val="26"/>
          <w:lang w:eastAsia="en-US"/>
        </w:rPr>
        <w:t>.</w:t>
      </w:r>
    </w:p>
    <w:p w14:paraId="5029F09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62465" w:rsidRDefault="00B34E5F" w:rsidP="00876E9A">
      <w:pPr>
        <w:ind w:firstLine="709"/>
        <w:jc w:val="both"/>
        <w:rPr>
          <w:rFonts w:eastAsia="Calibri"/>
          <w:bCs/>
          <w:sz w:val="26"/>
          <w:szCs w:val="26"/>
          <w:lang w:eastAsia="en-US"/>
        </w:rPr>
      </w:pPr>
      <w:r w:rsidRPr="00062465">
        <w:rPr>
          <w:rFonts w:eastAsia="Calibri"/>
          <w:bCs/>
          <w:sz w:val="26"/>
          <w:szCs w:val="26"/>
          <w:lang w:eastAsia="en-US"/>
        </w:rPr>
        <w:t xml:space="preserve">Критерии оценки </w:t>
      </w:r>
      <w:r w:rsidRPr="00062465">
        <w:rPr>
          <w:rFonts w:eastAsia="Calibri"/>
          <w:sz w:val="26"/>
          <w:szCs w:val="26"/>
          <w:lang w:eastAsia="en-US"/>
        </w:rPr>
        <w:t>реферата</w:t>
      </w:r>
    </w:p>
    <w:p w14:paraId="51D346D3"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Срок сдачи готового реферата определяется утвержденным графиком.</w:t>
      </w:r>
    </w:p>
    <w:p w14:paraId="3150F75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62465" w:rsidRDefault="00B34E5F" w:rsidP="00876E9A">
      <w:pPr>
        <w:keepNext/>
        <w:keepLines/>
        <w:ind w:firstLine="709"/>
        <w:jc w:val="center"/>
        <w:outlineLvl w:val="2"/>
        <w:rPr>
          <w:b/>
          <w:bCs/>
          <w:sz w:val="26"/>
          <w:szCs w:val="26"/>
          <w:lang w:eastAsia="en-US"/>
        </w:rPr>
      </w:pPr>
      <w:bookmarkStart w:id="10" w:name="_Toc341102556"/>
      <w:bookmarkStart w:id="11" w:name="_Toc341106314"/>
      <w:bookmarkStart w:id="12" w:name="_Toc354667575"/>
      <w:r w:rsidRPr="00062465">
        <w:rPr>
          <w:b/>
          <w:bCs/>
          <w:sz w:val="26"/>
          <w:szCs w:val="26"/>
          <w:lang w:eastAsia="en-US"/>
        </w:rPr>
        <w:t>Методические рекомендации по подготовке презентации</w:t>
      </w:r>
      <w:bookmarkEnd w:id="10"/>
      <w:bookmarkEnd w:id="11"/>
      <w:bookmarkEnd w:id="12"/>
    </w:p>
    <w:p w14:paraId="22699D34"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w:t>
      </w:r>
      <w:r w:rsidRPr="00062465">
        <w:rPr>
          <w:sz w:val="26"/>
          <w:szCs w:val="26"/>
          <w:lang w:eastAsia="en-US"/>
        </w:rPr>
        <w:lastRenderedPageBreak/>
        <w:t xml:space="preserve">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u w:val="single"/>
          <w:lang w:eastAsia="en-US"/>
        </w:rPr>
        <w:t>1 стратегия</w:t>
      </w:r>
      <w:r w:rsidRPr="0006246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объем текста на слайде – не больше 7 строк;</w:t>
      </w:r>
    </w:p>
    <w:p w14:paraId="0CB2CD4E"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маркированный/нумерованный список содержит не более 7 элементов;</w:t>
      </w:r>
    </w:p>
    <w:p w14:paraId="427AF371"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u w:val="single"/>
          <w:lang w:eastAsia="en-US"/>
        </w:rPr>
        <w:t>2 стратегия</w:t>
      </w:r>
      <w:r w:rsidRPr="0006246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62465" w:rsidRDefault="00B34E5F" w:rsidP="00B82803">
      <w:pPr>
        <w:numPr>
          <w:ilvl w:val="0"/>
          <w:numId w:val="13"/>
        </w:numPr>
        <w:ind w:left="0" w:firstLine="709"/>
        <w:jc w:val="both"/>
        <w:rPr>
          <w:sz w:val="26"/>
          <w:szCs w:val="26"/>
        </w:rPr>
      </w:pPr>
      <w:r w:rsidRPr="0006246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62465" w:rsidRDefault="00B34E5F" w:rsidP="00B82803">
      <w:pPr>
        <w:numPr>
          <w:ilvl w:val="0"/>
          <w:numId w:val="13"/>
        </w:numPr>
        <w:ind w:left="0" w:firstLine="709"/>
        <w:jc w:val="both"/>
        <w:rPr>
          <w:sz w:val="26"/>
          <w:szCs w:val="26"/>
        </w:rPr>
      </w:pPr>
      <w:r w:rsidRPr="0006246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62465" w:rsidRDefault="00B34E5F" w:rsidP="00876E9A">
      <w:pPr>
        <w:ind w:firstLine="709"/>
        <w:jc w:val="both"/>
        <w:rPr>
          <w:rFonts w:eastAsia="Calibri"/>
          <w:sz w:val="26"/>
          <w:szCs w:val="26"/>
          <w:lang w:eastAsia="en-US"/>
        </w:rPr>
      </w:pPr>
      <w:r w:rsidRPr="0006246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62465">
        <w:rPr>
          <w:rFonts w:eastAsia="Calibri"/>
          <w:sz w:val="26"/>
          <w:szCs w:val="26"/>
          <w:lang w:eastAsia="en-US"/>
        </w:rPr>
        <w:t>Наиболее важная информация должна располагаться в центре экрана.</w:t>
      </w:r>
    </w:p>
    <w:p w14:paraId="712AA7A4" w14:textId="77777777" w:rsidR="00B34E5F" w:rsidRPr="00062465" w:rsidRDefault="00B34E5F" w:rsidP="00876E9A">
      <w:pPr>
        <w:ind w:firstLine="709"/>
        <w:jc w:val="both"/>
        <w:rPr>
          <w:sz w:val="26"/>
          <w:szCs w:val="26"/>
        </w:rPr>
      </w:pPr>
      <w:r w:rsidRPr="0006246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62465">
        <w:rPr>
          <w:i/>
          <w:sz w:val="26"/>
          <w:szCs w:val="26"/>
        </w:rPr>
        <w:t>вспомогательный</w:t>
      </w:r>
      <w:r w:rsidRPr="00062465">
        <w:rPr>
          <w:sz w:val="26"/>
          <w:szCs w:val="26"/>
        </w:rPr>
        <w:t xml:space="preserve"> материал, но я его хочу пропустить, чтобы не перегружать выступление подробностями». Правда, такой прием делать в </w:t>
      </w:r>
      <w:r w:rsidRPr="00062465">
        <w:rPr>
          <w:i/>
          <w:sz w:val="26"/>
          <w:szCs w:val="26"/>
        </w:rPr>
        <w:t>начале</w:t>
      </w:r>
      <w:r w:rsidRPr="00062465">
        <w:rPr>
          <w:sz w:val="26"/>
          <w:szCs w:val="26"/>
        </w:rPr>
        <w:t xml:space="preserve"> и в </w:t>
      </w:r>
      <w:r w:rsidRPr="00062465">
        <w:rPr>
          <w:i/>
          <w:sz w:val="26"/>
          <w:szCs w:val="26"/>
        </w:rPr>
        <w:t>конце</w:t>
      </w:r>
      <w:r w:rsidRPr="00062465">
        <w:rPr>
          <w:sz w:val="26"/>
          <w:szCs w:val="26"/>
        </w:rPr>
        <w:t xml:space="preserve"> презентации – рискованно, оптимальный вариант – в середине выступления.</w:t>
      </w:r>
    </w:p>
    <w:p w14:paraId="0C6E4035" w14:textId="77777777" w:rsidR="00B34E5F" w:rsidRPr="00062465" w:rsidRDefault="00B34E5F" w:rsidP="00876E9A">
      <w:pPr>
        <w:ind w:firstLine="709"/>
        <w:jc w:val="both"/>
        <w:rPr>
          <w:sz w:val="26"/>
          <w:szCs w:val="26"/>
        </w:rPr>
      </w:pPr>
      <w:r w:rsidRPr="0006246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w:t>
      </w:r>
      <w:r w:rsidRPr="00062465">
        <w:rPr>
          <w:sz w:val="26"/>
          <w:szCs w:val="26"/>
        </w:rPr>
        <w:lastRenderedPageBreak/>
        <w:t xml:space="preserve">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62465" w:rsidRDefault="00B34E5F" w:rsidP="00876E9A">
      <w:pPr>
        <w:ind w:firstLine="709"/>
        <w:jc w:val="both"/>
        <w:rPr>
          <w:sz w:val="26"/>
          <w:szCs w:val="26"/>
        </w:rPr>
      </w:pPr>
      <w:r w:rsidRPr="00062465">
        <w:rPr>
          <w:sz w:val="26"/>
          <w:szCs w:val="26"/>
        </w:rPr>
        <w:t xml:space="preserve">Особо тщательно необходимо отнестись к </w:t>
      </w:r>
      <w:r w:rsidRPr="00062465">
        <w:rPr>
          <w:b/>
          <w:i/>
          <w:sz w:val="26"/>
          <w:szCs w:val="26"/>
        </w:rPr>
        <w:t>оформлению презентации</w:t>
      </w:r>
      <w:r w:rsidRPr="0006246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6246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6246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62465">
        <w:rPr>
          <w:rFonts w:eastAsia="Calibri"/>
          <w:color w:val="000000"/>
          <w:sz w:val="26"/>
          <w:szCs w:val="26"/>
          <w:lang w:eastAsia="en-US"/>
        </w:rPr>
        <w:t xml:space="preserve">Желательно, чтобы на слайдах оставались поля, не менее 1 см с каждой стороны. </w:t>
      </w:r>
      <w:r w:rsidRPr="0006246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Диаграммы готовятся с использованием мастера диаграмм табличного процессора </w:t>
      </w:r>
      <w:r w:rsidRPr="00062465">
        <w:rPr>
          <w:rFonts w:eastAsia="Calibri"/>
          <w:sz w:val="26"/>
          <w:szCs w:val="26"/>
          <w:lang w:val="en-US" w:eastAsia="en-US"/>
        </w:rPr>
        <w:t>MSExcel</w:t>
      </w:r>
      <w:r w:rsidRPr="0006246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62465">
        <w:rPr>
          <w:rFonts w:eastAsia="Calibri"/>
          <w:sz w:val="26"/>
          <w:szCs w:val="26"/>
          <w:lang w:val="en-US" w:eastAsia="en-US"/>
        </w:rPr>
        <w:t>MSOffice</w:t>
      </w:r>
      <w:r w:rsidRPr="0006246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6246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Табличная информация вставляется в материалы как таблица текстового процессора </w:t>
      </w:r>
      <w:r w:rsidRPr="00062465">
        <w:rPr>
          <w:rFonts w:eastAsia="Calibri"/>
          <w:sz w:val="26"/>
          <w:szCs w:val="26"/>
          <w:lang w:val="en-US" w:eastAsia="en-US"/>
        </w:rPr>
        <w:t>MSWord</w:t>
      </w:r>
      <w:r w:rsidRPr="00062465">
        <w:rPr>
          <w:rFonts w:eastAsia="Calibri"/>
          <w:sz w:val="26"/>
          <w:szCs w:val="26"/>
          <w:lang w:eastAsia="en-US"/>
        </w:rPr>
        <w:t xml:space="preserve"> или табличного процессора </w:t>
      </w:r>
      <w:r w:rsidRPr="00062465">
        <w:rPr>
          <w:rFonts w:eastAsia="Calibri"/>
          <w:sz w:val="26"/>
          <w:szCs w:val="26"/>
          <w:lang w:val="en-US" w:eastAsia="en-US"/>
        </w:rPr>
        <w:t>MSExcel</w:t>
      </w:r>
      <w:r w:rsidRPr="0006246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062465">
        <w:rPr>
          <w:rFonts w:eastAsia="Calibri"/>
          <w:sz w:val="26"/>
          <w:szCs w:val="26"/>
          <w:lang w:val="en-US" w:eastAsia="en-US"/>
        </w:rPr>
        <w:t>pt</w:t>
      </w:r>
      <w:r w:rsidRPr="00062465">
        <w:rPr>
          <w:rFonts w:eastAsia="Calibri"/>
          <w:sz w:val="26"/>
          <w:szCs w:val="26"/>
          <w:lang w:eastAsia="en-US"/>
        </w:rPr>
        <w:t>. Таблицы и диаграммы размещаются на светлом или белом фоне.</w:t>
      </w:r>
    </w:p>
    <w:p w14:paraId="1BBA5CB2" w14:textId="77777777" w:rsidR="00B34E5F" w:rsidRPr="00062465" w:rsidRDefault="00B34E5F" w:rsidP="00876E9A">
      <w:pPr>
        <w:ind w:firstLine="709"/>
        <w:jc w:val="both"/>
        <w:rPr>
          <w:color w:val="000000"/>
          <w:sz w:val="26"/>
          <w:szCs w:val="26"/>
        </w:rPr>
      </w:pPr>
      <w:r w:rsidRPr="0006246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62465" w:rsidRDefault="00B34E5F" w:rsidP="00876E9A">
      <w:pPr>
        <w:ind w:firstLine="709"/>
        <w:jc w:val="both"/>
        <w:rPr>
          <w:color w:val="000000"/>
          <w:sz w:val="26"/>
          <w:szCs w:val="26"/>
        </w:rPr>
      </w:pPr>
      <w:r w:rsidRPr="00062465">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62465" w:rsidRDefault="00B34E5F" w:rsidP="00876E9A">
      <w:pPr>
        <w:ind w:firstLine="709"/>
        <w:jc w:val="both"/>
        <w:rPr>
          <w:color w:val="000000"/>
          <w:sz w:val="26"/>
          <w:szCs w:val="26"/>
        </w:rPr>
      </w:pPr>
      <w:r w:rsidRPr="0006246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062465" w:rsidRDefault="00B34E5F" w:rsidP="00876E9A">
      <w:pPr>
        <w:ind w:firstLine="709"/>
        <w:jc w:val="both"/>
        <w:rPr>
          <w:snapToGrid w:val="0"/>
          <w:sz w:val="26"/>
          <w:szCs w:val="26"/>
        </w:rPr>
      </w:pPr>
      <w:r w:rsidRPr="00062465">
        <w:rPr>
          <w:snapToGrid w:val="0"/>
          <w:sz w:val="26"/>
          <w:szCs w:val="26"/>
        </w:rPr>
        <w:t>После подготовки презентации полезно проконтролировать себя вопросами:</w:t>
      </w:r>
    </w:p>
    <w:p w14:paraId="645473D7" w14:textId="77777777" w:rsidR="00B34E5F" w:rsidRPr="00062465" w:rsidRDefault="00B34E5F" w:rsidP="00B82803">
      <w:pPr>
        <w:numPr>
          <w:ilvl w:val="0"/>
          <w:numId w:val="14"/>
        </w:numPr>
        <w:tabs>
          <w:tab w:val="num" w:pos="338"/>
        </w:tabs>
        <w:ind w:left="0" w:firstLine="709"/>
        <w:jc w:val="both"/>
        <w:rPr>
          <w:rFonts w:eastAsia="Calibri"/>
          <w:sz w:val="26"/>
          <w:szCs w:val="26"/>
          <w:lang w:eastAsia="en-US"/>
        </w:rPr>
      </w:pPr>
      <w:r w:rsidRPr="0006246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62465" w:rsidRDefault="00B34E5F" w:rsidP="00B82803">
      <w:pPr>
        <w:numPr>
          <w:ilvl w:val="0"/>
          <w:numId w:val="14"/>
        </w:numPr>
        <w:ind w:left="0" w:firstLine="709"/>
        <w:jc w:val="both"/>
        <w:rPr>
          <w:rFonts w:eastAsia="Calibri"/>
          <w:sz w:val="26"/>
          <w:szCs w:val="26"/>
          <w:lang w:eastAsia="en-US"/>
        </w:rPr>
      </w:pPr>
      <w:r w:rsidRPr="0006246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62465" w:rsidRDefault="00B34E5F" w:rsidP="00B82803">
      <w:pPr>
        <w:numPr>
          <w:ilvl w:val="0"/>
          <w:numId w:val="14"/>
        </w:numPr>
        <w:ind w:left="0" w:firstLine="709"/>
        <w:jc w:val="both"/>
        <w:rPr>
          <w:rFonts w:eastAsia="Calibri"/>
          <w:sz w:val="26"/>
          <w:szCs w:val="26"/>
          <w:lang w:eastAsia="en-US"/>
        </w:rPr>
      </w:pPr>
      <w:r w:rsidRPr="0006246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После подготовки презентации необходима репетиция выступления.</w:t>
      </w:r>
    </w:p>
    <w:p w14:paraId="47512C0D" w14:textId="77777777" w:rsidR="00B34E5F" w:rsidRPr="00062465" w:rsidRDefault="00B34E5F" w:rsidP="00876E9A">
      <w:pPr>
        <w:snapToGrid w:val="0"/>
        <w:ind w:firstLine="709"/>
        <w:jc w:val="both"/>
        <w:rPr>
          <w:rFonts w:eastAsia="Calibri"/>
          <w:sz w:val="26"/>
          <w:szCs w:val="26"/>
          <w:lang w:eastAsia="en-US"/>
        </w:rPr>
      </w:pPr>
    </w:p>
    <w:p w14:paraId="1013C784" w14:textId="77777777" w:rsidR="00B34E5F" w:rsidRPr="00062465" w:rsidRDefault="00B34E5F" w:rsidP="00876E9A">
      <w:pPr>
        <w:snapToGrid w:val="0"/>
        <w:ind w:firstLine="709"/>
        <w:jc w:val="both"/>
        <w:rPr>
          <w:rFonts w:eastAsia="Calibri"/>
          <w:sz w:val="26"/>
          <w:szCs w:val="26"/>
          <w:lang w:eastAsia="en-US"/>
        </w:rPr>
      </w:pPr>
    </w:p>
    <w:p w14:paraId="61D9CFCB" w14:textId="77777777" w:rsidR="00B34E5F" w:rsidRPr="00062465" w:rsidRDefault="00B34E5F" w:rsidP="00876E9A">
      <w:pPr>
        <w:snapToGrid w:val="0"/>
        <w:ind w:firstLine="709"/>
        <w:jc w:val="both"/>
        <w:rPr>
          <w:rFonts w:eastAsia="Calibri"/>
          <w:sz w:val="26"/>
          <w:szCs w:val="26"/>
          <w:lang w:eastAsia="en-US"/>
        </w:rPr>
      </w:pPr>
    </w:p>
    <w:p w14:paraId="7C058B77" w14:textId="77777777" w:rsidR="00B34E5F" w:rsidRPr="00062465" w:rsidRDefault="00B34E5F" w:rsidP="00B34E5F">
      <w:pPr>
        <w:snapToGrid w:val="0"/>
        <w:spacing w:line="276" w:lineRule="auto"/>
        <w:jc w:val="both"/>
        <w:rPr>
          <w:rFonts w:eastAsia="Calibri"/>
          <w:sz w:val="26"/>
          <w:szCs w:val="26"/>
          <w:lang w:eastAsia="en-US"/>
        </w:rPr>
      </w:pPr>
    </w:p>
    <w:p w14:paraId="3361353F" w14:textId="77777777" w:rsidR="00B34E5F" w:rsidRPr="00062465" w:rsidRDefault="00B34E5F" w:rsidP="00B82803">
      <w:pPr>
        <w:pStyle w:val="a7"/>
        <w:numPr>
          <w:ilvl w:val="0"/>
          <w:numId w:val="9"/>
        </w:numPr>
        <w:contextualSpacing/>
        <w:jc w:val="center"/>
        <w:rPr>
          <w:rFonts w:ascii="Times New Roman" w:hAnsi="Times New Roman" w:cs="Times New Roman"/>
          <w:bCs/>
          <w:sz w:val="26"/>
          <w:szCs w:val="26"/>
          <w:lang w:eastAsia="en-US"/>
        </w:rPr>
      </w:pPr>
      <w:r w:rsidRPr="00062465">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62465" w:rsidRDefault="00B34E5F" w:rsidP="00B34E5F">
      <w:pPr>
        <w:spacing w:line="276" w:lineRule="auto"/>
        <w:contextualSpacing/>
        <w:jc w:val="both"/>
        <w:rPr>
          <w:rFonts w:eastAsia="Calibri"/>
          <w:b/>
          <w:sz w:val="26"/>
          <w:szCs w:val="26"/>
          <w:lang w:eastAsia="en-US"/>
        </w:rPr>
      </w:pPr>
      <w:r w:rsidRPr="0006246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062465" w14:paraId="5EE6A7B9" w14:textId="77777777" w:rsidTr="006A3452">
        <w:trPr>
          <w:trHeight w:val="720"/>
        </w:trPr>
        <w:tc>
          <w:tcPr>
            <w:tcW w:w="1911" w:type="dxa"/>
            <w:vMerge w:val="restart"/>
          </w:tcPr>
          <w:p w14:paraId="64F3CFCC"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Работа выполнена</w:t>
            </w:r>
          </w:p>
          <w:p w14:paraId="213ED4C3" w14:textId="77777777" w:rsidR="00B34E5F" w:rsidRPr="00062465"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выполнена </w:t>
            </w:r>
            <w:r w:rsidRPr="00062465">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w:t>
            </w:r>
            <w:r w:rsidRPr="00062465">
              <w:rPr>
                <w:rFonts w:eastAsia="Calibri"/>
                <w:b/>
                <w:bCs/>
                <w:sz w:val="26"/>
                <w:szCs w:val="26"/>
                <w:lang w:eastAsia="en-US"/>
              </w:rPr>
              <w:br/>
              <w:t>не выполнена</w:t>
            </w:r>
          </w:p>
        </w:tc>
      </w:tr>
      <w:tr w:rsidR="00B34E5F" w:rsidRPr="00062465" w14:paraId="690DF819" w14:textId="77777777" w:rsidTr="006A3452">
        <w:trPr>
          <w:trHeight w:val="600"/>
        </w:trPr>
        <w:tc>
          <w:tcPr>
            <w:tcW w:w="1911" w:type="dxa"/>
            <w:vMerge/>
          </w:tcPr>
          <w:p w14:paraId="51BD4F6E" w14:textId="77777777" w:rsidR="00B34E5F" w:rsidRPr="00062465"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«2»</w:t>
            </w:r>
          </w:p>
        </w:tc>
      </w:tr>
      <w:tr w:rsidR="00B34E5F" w:rsidRPr="00062465" w14:paraId="25D9E0FB" w14:textId="77777777" w:rsidTr="006A3452">
        <w:tc>
          <w:tcPr>
            <w:tcW w:w="1911" w:type="dxa"/>
          </w:tcPr>
          <w:p w14:paraId="57F3D87B"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62465" w:rsidRDefault="00B34E5F" w:rsidP="006A3452">
            <w:pPr>
              <w:spacing w:line="276" w:lineRule="auto"/>
              <w:ind w:left="103"/>
              <w:rPr>
                <w:rFonts w:eastAsia="Calibri"/>
                <w:color w:val="000000"/>
                <w:sz w:val="26"/>
                <w:szCs w:val="26"/>
                <w:lang w:eastAsia="en-US"/>
              </w:rPr>
            </w:pPr>
            <w:r w:rsidRPr="00062465">
              <w:rPr>
                <w:rFonts w:eastAsia="Calibri"/>
                <w:sz w:val="26"/>
                <w:szCs w:val="26"/>
                <w:lang w:eastAsia="en-US"/>
              </w:rPr>
              <w:t xml:space="preserve">Содержание сообщения полностью соответствует заданной теме, </w:t>
            </w:r>
            <w:r w:rsidRPr="00062465">
              <w:rPr>
                <w:rFonts w:eastAsia="Calibri"/>
                <w:sz w:val="26"/>
                <w:szCs w:val="26"/>
                <w:lang w:eastAsia="en-US"/>
              </w:rPr>
              <w:br/>
              <w:t>тема раскрыта полностью</w:t>
            </w:r>
          </w:p>
        </w:tc>
        <w:tc>
          <w:tcPr>
            <w:tcW w:w="2792" w:type="dxa"/>
          </w:tcPr>
          <w:p w14:paraId="5B171871"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Обучающийся работу не выполнил вовсе.</w:t>
            </w:r>
          </w:p>
          <w:p w14:paraId="59B2E633"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ячеек таблицы  не соответствует заданной теме.</w:t>
            </w:r>
          </w:p>
          <w:p w14:paraId="17C760D9"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Имеются незаполненные ячейки или серьезные множественные ошибки.</w:t>
            </w:r>
          </w:p>
          <w:p w14:paraId="313A1E1A" w14:textId="77777777" w:rsidR="00B34E5F" w:rsidRPr="00062465"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b/>
                <w:bCs/>
                <w:sz w:val="26"/>
                <w:szCs w:val="26"/>
                <w:lang w:eastAsia="en-US"/>
              </w:rPr>
            </w:pPr>
            <w:r w:rsidRPr="00062465">
              <w:rPr>
                <w:rFonts w:eastAsia="Calibri"/>
                <w:sz w:val="26"/>
                <w:szCs w:val="26"/>
                <w:lang w:eastAsia="en-US"/>
              </w:rPr>
              <w:t xml:space="preserve">Отчет выполнен и оформлен небрежно, </w:t>
            </w:r>
            <w:r w:rsidRPr="00062465">
              <w:rPr>
                <w:rFonts w:eastAsia="Calibri"/>
                <w:sz w:val="26"/>
                <w:szCs w:val="26"/>
                <w:lang w:eastAsia="en-US"/>
              </w:rPr>
              <w:br/>
              <w:t>без соблюдения установленных требований.</w:t>
            </w:r>
          </w:p>
        </w:tc>
      </w:tr>
      <w:tr w:rsidR="00B34E5F" w:rsidRPr="00062465" w14:paraId="70A262DD" w14:textId="77777777" w:rsidTr="006A3452">
        <w:trPr>
          <w:trHeight w:val="1441"/>
        </w:trPr>
        <w:tc>
          <w:tcPr>
            <w:tcW w:w="1911" w:type="dxa"/>
          </w:tcPr>
          <w:p w14:paraId="3298BC5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62465"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062465" w:rsidRDefault="00B34E5F" w:rsidP="006A3452">
            <w:pPr>
              <w:spacing w:line="276" w:lineRule="auto"/>
              <w:ind w:hanging="58"/>
              <w:rPr>
                <w:rFonts w:eastAsia="Calibri"/>
                <w:color w:val="000000"/>
                <w:sz w:val="26"/>
                <w:szCs w:val="26"/>
                <w:lang w:eastAsia="en-US"/>
              </w:rPr>
            </w:pPr>
            <w:r w:rsidRPr="0006246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p>
        </w:tc>
      </w:tr>
      <w:tr w:rsidR="00B34E5F" w:rsidRPr="00062465" w14:paraId="26E2B851" w14:textId="77777777" w:rsidTr="006A3452">
        <w:tc>
          <w:tcPr>
            <w:tcW w:w="1911" w:type="dxa"/>
          </w:tcPr>
          <w:p w14:paraId="20B7B0D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 xml:space="preserve">Правильность </w:t>
            </w:r>
            <w:r w:rsidRPr="00062465">
              <w:rPr>
                <w:rFonts w:eastAsia="Calibri"/>
                <w:sz w:val="26"/>
                <w:szCs w:val="26"/>
                <w:lang w:eastAsia="en-US"/>
              </w:rPr>
              <w:lastRenderedPageBreak/>
              <w:t>оформления</w:t>
            </w:r>
          </w:p>
        </w:tc>
        <w:tc>
          <w:tcPr>
            <w:tcW w:w="2789" w:type="dxa"/>
          </w:tcPr>
          <w:p w14:paraId="4208325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lastRenderedPageBreak/>
              <w:t xml:space="preserve">Оформление таблицы </w:t>
            </w:r>
            <w:r w:rsidRPr="00062465">
              <w:rPr>
                <w:rFonts w:eastAsia="Calibri"/>
                <w:sz w:val="26"/>
                <w:szCs w:val="26"/>
                <w:lang w:eastAsia="en-US"/>
              </w:rPr>
              <w:lastRenderedPageBreak/>
              <w:t>полностью соответствует требованиям.</w:t>
            </w:r>
          </w:p>
        </w:tc>
        <w:tc>
          <w:tcPr>
            <w:tcW w:w="2792" w:type="dxa"/>
          </w:tcPr>
          <w:p w14:paraId="4F805F0A" w14:textId="77777777" w:rsidR="00B34E5F" w:rsidRPr="00062465" w:rsidRDefault="00B34E5F" w:rsidP="006A3452">
            <w:pPr>
              <w:spacing w:line="276" w:lineRule="auto"/>
              <w:rPr>
                <w:rFonts w:eastAsia="Calibri"/>
                <w:color w:val="FF0000"/>
                <w:sz w:val="26"/>
                <w:szCs w:val="26"/>
                <w:lang w:eastAsia="en-US"/>
              </w:rPr>
            </w:pPr>
            <w:r w:rsidRPr="00062465">
              <w:rPr>
                <w:rFonts w:eastAsia="Calibri"/>
                <w:sz w:val="26"/>
                <w:szCs w:val="26"/>
                <w:lang w:eastAsia="en-US"/>
              </w:rPr>
              <w:lastRenderedPageBreak/>
              <w:t>В оформлении табли</w:t>
            </w:r>
            <w:r w:rsidRPr="00062465">
              <w:rPr>
                <w:rFonts w:eastAsia="Calibri"/>
                <w:sz w:val="26"/>
                <w:szCs w:val="26"/>
                <w:lang w:eastAsia="en-US"/>
              </w:rPr>
              <w:lastRenderedPageBreak/>
              <w:t>цы имеются незначительные недочеты  и небольшая небрежность.</w:t>
            </w:r>
          </w:p>
        </w:tc>
        <w:tc>
          <w:tcPr>
            <w:tcW w:w="2220" w:type="dxa"/>
            <w:vMerge/>
          </w:tcPr>
          <w:p w14:paraId="0ACAF341" w14:textId="77777777" w:rsidR="00B34E5F" w:rsidRPr="00062465" w:rsidRDefault="00B34E5F" w:rsidP="006A3452">
            <w:pPr>
              <w:spacing w:line="276" w:lineRule="auto"/>
              <w:rPr>
                <w:rFonts w:eastAsia="Calibri"/>
                <w:color w:val="FF0000"/>
                <w:sz w:val="26"/>
                <w:szCs w:val="26"/>
                <w:lang w:eastAsia="en-US"/>
              </w:rPr>
            </w:pPr>
          </w:p>
        </w:tc>
      </w:tr>
    </w:tbl>
    <w:p w14:paraId="62C5BBA3" w14:textId="77777777" w:rsidR="00B34E5F" w:rsidRPr="00062465" w:rsidRDefault="00B34E5F" w:rsidP="00B34E5F">
      <w:pPr>
        <w:spacing w:line="276" w:lineRule="auto"/>
        <w:rPr>
          <w:rFonts w:eastAsia="Calibri"/>
          <w:bCs/>
          <w:sz w:val="26"/>
          <w:szCs w:val="26"/>
          <w:lang w:eastAsia="en-US"/>
        </w:rPr>
      </w:pPr>
    </w:p>
    <w:p w14:paraId="786155D1" w14:textId="77777777" w:rsidR="0047601E" w:rsidRPr="00062465" w:rsidRDefault="0047601E" w:rsidP="00B34E5F">
      <w:pPr>
        <w:spacing w:line="276" w:lineRule="auto"/>
        <w:ind w:firstLine="720"/>
        <w:jc w:val="both"/>
        <w:rPr>
          <w:rFonts w:eastAsia="Calibri"/>
          <w:b/>
          <w:sz w:val="26"/>
          <w:szCs w:val="26"/>
          <w:lang w:eastAsia="en-US"/>
        </w:rPr>
      </w:pPr>
    </w:p>
    <w:p w14:paraId="56BC4F9A" w14:textId="66C6EC3A" w:rsidR="00B34E5F" w:rsidRPr="00062465" w:rsidRDefault="00B34E5F" w:rsidP="00B34E5F">
      <w:pPr>
        <w:spacing w:line="276" w:lineRule="auto"/>
        <w:ind w:firstLine="720"/>
        <w:jc w:val="both"/>
        <w:rPr>
          <w:rFonts w:eastAsia="Calibri"/>
          <w:b/>
          <w:sz w:val="26"/>
          <w:szCs w:val="26"/>
          <w:lang w:eastAsia="en-US"/>
        </w:rPr>
      </w:pPr>
      <w:r w:rsidRPr="00062465">
        <w:rPr>
          <w:rFonts w:eastAsia="Calibri"/>
          <w:b/>
          <w:sz w:val="26"/>
          <w:szCs w:val="26"/>
          <w:lang w:eastAsia="en-US"/>
        </w:rPr>
        <w:t>Реферат оценивается по системе:</w:t>
      </w:r>
    </w:p>
    <w:p w14:paraId="1146BCA9" w14:textId="77777777" w:rsidR="00B34E5F" w:rsidRPr="00062465" w:rsidRDefault="00B34E5F" w:rsidP="00B34E5F">
      <w:pPr>
        <w:shd w:val="clear" w:color="auto" w:fill="FFFFFF"/>
        <w:tabs>
          <w:tab w:val="left" w:pos="5983"/>
        </w:tabs>
        <w:spacing w:line="276" w:lineRule="auto"/>
        <w:ind w:firstLine="720"/>
        <w:jc w:val="both"/>
        <w:rPr>
          <w:rFonts w:eastAsia="Calibri"/>
          <w:sz w:val="26"/>
          <w:szCs w:val="26"/>
          <w:lang w:eastAsia="en-US"/>
        </w:rPr>
      </w:pPr>
      <w:r w:rsidRPr="00062465">
        <w:rPr>
          <w:rFonts w:eastAsia="Calibri"/>
          <w:color w:val="000000"/>
          <w:sz w:val="26"/>
          <w:szCs w:val="26"/>
          <w:lang w:eastAsia="en-US"/>
        </w:rPr>
        <w:t xml:space="preserve">Оценка "отлично"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62465" w:rsidRDefault="00B34E5F" w:rsidP="00B34E5F">
      <w:pPr>
        <w:shd w:val="clear" w:color="auto" w:fill="FFFFFF"/>
        <w:tabs>
          <w:tab w:val="left" w:pos="5983"/>
        </w:tabs>
        <w:spacing w:line="276" w:lineRule="auto"/>
        <w:ind w:firstLine="720"/>
        <w:jc w:val="both"/>
        <w:rPr>
          <w:color w:val="000000"/>
          <w:sz w:val="26"/>
          <w:szCs w:val="26"/>
        </w:rPr>
      </w:pPr>
      <w:r w:rsidRPr="0006246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62465" w:rsidRDefault="00B34E5F" w:rsidP="00B34E5F">
      <w:pPr>
        <w:shd w:val="clear" w:color="auto" w:fill="FFFFFF"/>
        <w:spacing w:line="276" w:lineRule="auto"/>
        <w:ind w:firstLine="720"/>
        <w:jc w:val="both"/>
        <w:rPr>
          <w:rFonts w:eastAsia="Calibri"/>
          <w:sz w:val="26"/>
          <w:szCs w:val="26"/>
          <w:lang w:eastAsia="en-US"/>
        </w:rPr>
      </w:pPr>
      <w:r w:rsidRPr="00062465">
        <w:rPr>
          <w:rFonts w:eastAsia="Calibri"/>
          <w:color w:val="000000"/>
          <w:sz w:val="26"/>
          <w:szCs w:val="26"/>
          <w:lang w:eastAsia="en-US"/>
        </w:rPr>
        <w:t xml:space="preserve">Оценка "удовлетворительно"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62465" w:rsidRDefault="00B34E5F" w:rsidP="00B34E5F">
      <w:pPr>
        <w:shd w:val="clear" w:color="auto" w:fill="FFFFFF"/>
        <w:spacing w:line="276" w:lineRule="auto"/>
        <w:ind w:firstLine="720"/>
        <w:jc w:val="both"/>
        <w:rPr>
          <w:rFonts w:eastAsia="Calibri"/>
          <w:color w:val="000000"/>
          <w:sz w:val="26"/>
          <w:szCs w:val="26"/>
          <w:lang w:eastAsia="en-US"/>
        </w:rPr>
      </w:pPr>
      <w:r w:rsidRPr="00062465">
        <w:rPr>
          <w:rFonts w:eastAsia="Calibri"/>
          <w:color w:val="000000"/>
          <w:sz w:val="26"/>
          <w:szCs w:val="26"/>
          <w:lang w:eastAsia="en-US"/>
        </w:rPr>
        <w:t xml:space="preserve">Оценка "неудовлетворительно"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62465" w:rsidRDefault="00B34E5F" w:rsidP="00B34E5F">
      <w:pPr>
        <w:spacing w:line="276" w:lineRule="auto"/>
        <w:ind w:firstLine="720"/>
        <w:jc w:val="both"/>
        <w:rPr>
          <w:rFonts w:eastAsia="Calibri"/>
          <w:sz w:val="26"/>
          <w:szCs w:val="26"/>
          <w:lang w:eastAsia="en-US"/>
        </w:rPr>
      </w:pPr>
      <w:r w:rsidRPr="0006246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62465" w:rsidRDefault="00B34E5F" w:rsidP="00B34E5F">
      <w:pPr>
        <w:spacing w:line="276" w:lineRule="auto"/>
        <w:ind w:left="1276"/>
        <w:rPr>
          <w:rFonts w:eastAsia="Calibri"/>
          <w:bCs/>
          <w:sz w:val="26"/>
          <w:szCs w:val="26"/>
          <w:lang w:eastAsia="en-US"/>
        </w:rPr>
      </w:pPr>
    </w:p>
    <w:p w14:paraId="4CF04555" w14:textId="77777777" w:rsidR="00B34E5F" w:rsidRPr="00062465" w:rsidRDefault="00B34E5F" w:rsidP="00B34E5F">
      <w:pPr>
        <w:spacing w:line="276" w:lineRule="auto"/>
        <w:rPr>
          <w:rFonts w:eastAsia="Calibri"/>
          <w:b/>
          <w:sz w:val="26"/>
          <w:szCs w:val="26"/>
          <w:lang w:eastAsia="en-US"/>
        </w:rPr>
      </w:pPr>
      <w:r w:rsidRPr="0006246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062465" w14:paraId="3CB04BA4" w14:textId="77777777" w:rsidTr="006A3452">
        <w:trPr>
          <w:trHeight w:val="765"/>
        </w:trPr>
        <w:tc>
          <w:tcPr>
            <w:tcW w:w="2032" w:type="dxa"/>
            <w:vMerge w:val="restart"/>
          </w:tcPr>
          <w:p w14:paraId="38A0AC4A"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Работа выполнена</w:t>
            </w:r>
          </w:p>
          <w:p w14:paraId="68DA4FAC" w14:textId="77777777" w:rsidR="00B34E5F" w:rsidRPr="00062465"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выполнена </w:t>
            </w:r>
            <w:r w:rsidRPr="0006246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w:t>
            </w:r>
            <w:r w:rsidRPr="00062465">
              <w:rPr>
                <w:rFonts w:eastAsia="Calibri"/>
                <w:b/>
                <w:bCs/>
                <w:sz w:val="26"/>
                <w:szCs w:val="26"/>
                <w:lang w:eastAsia="en-US"/>
              </w:rPr>
              <w:br/>
              <w:t>не выполнена</w:t>
            </w:r>
          </w:p>
        </w:tc>
      </w:tr>
      <w:tr w:rsidR="00B34E5F" w:rsidRPr="00062465" w14:paraId="0A37F2C2" w14:textId="77777777" w:rsidTr="006A3452">
        <w:trPr>
          <w:trHeight w:val="555"/>
        </w:trPr>
        <w:tc>
          <w:tcPr>
            <w:tcW w:w="2032" w:type="dxa"/>
            <w:vMerge/>
          </w:tcPr>
          <w:p w14:paraId="5252B2A3" w14:textId="77777777" w:rsidR="00B34E5F" w:rsidRPr="00062465"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062465" w:rsidRDefault="00B34E5F" w:rsidP="006A3452">
            <w:pPr>
              <w:spacing w:line="276" w:lineRule="auto"/>
              <w:rPr>
                <w:rFonts w:eastAsia="Calibri"/>
                <w:b/>
                <w:bCs/>
                <w:sz w:val="26"/>
                <w:szCs w:val="26"/>
                <w:lang w:eastAsia="en-US"/>
              </w:rPr>
            </w:pPr>
            <w:r w:rsidRPr="0006246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«2»</w:t>
            </w:r>
          </w:p>
        </w:tc>
      </w:tr>
      <w:tr w:rsidR="00B34E5F" w:rsidRPr="00062465" w14:paraId="3FB2FD80" w14:textId="77777777" w:rsidTr="006A3452">
        <w:tc>
          <w:tcPr>
            <w:tcW w:w="2032" w:type="dxa"/>
          </w:tcPr>
          <w:p w14:paraId="1F68B92C"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 xml:space="preserve">Содержание сообщения полностью соответствует заданной теме, </w:t>
            </w:r>
            <w:r w:rsidRPr="00062465">
              <w:rPr>
                <w:rFonts w:eastAsia="Calibri"/>
                <w:sz w:val="26"/>
                <w:szCs w:val="26"/>
                <w:lang w:eastAsia="en-US"/>
              </w:rPr>
              <w:br/>
              <w:t>тема раскрыта полностью</w:t>
            </w:r>
          </w:p>
        </w:tc>
        <w:tc>
          <w:tcPr>
            <w:tcW w:w="2939" w:type="dxa"/>
          </w:tcPr>
          <w:p w14:paraId="4FCEB801"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Слишком краткий </w:t>
            </w:r>
            <w:r w:rsidRPr="00062465">
              <w:rPr>
                <w:rFonts w:eastAsia="Calibri"/>
                <w:sz w:val="26"/>
                <w:szCs w:val="26"/>
                <w:lang w:eastAsia="en-US"/>
              </w:rPr>
              <w:lastRenderedPageBreak/>
              <w:t>либо слишком пространный текст сообщения.</w:t>
            </w:r>
          </w:p>
        </w:tc>
        <w:tc>
          <w:tcPr>
            <w:tcW w:w="2083" w:type="dxa"/>
            <w:vMerge w:val="restart"/>
          </w:tcPr>
          <w:p w14:paraId="6B5E9B49"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lastRenderedPageBreak/>
              <w:t>Обучающийся работу не выполнил вовсе.</w:t>
            </w:r>
          </w:p>
          <w:p w14:paraId="27782F64"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Содержание сообщения не соответствует заданной теме, тема не </w:t>
            </w:r>
            <w:r w:rsidRPr="00062465">
              <w:rPr>
                <w:rFonts w:eastAsia="Calibri"/>
                <w:sz w:val="26"/>
                <w:szCs w:val="26"/>
                <w:lang w:eastAsia="en-US"/>
              </w:rPr>
              <w:lastRenderedPageBreak/>
              <w:t>раскрыта.</w:t>
            </w:r>
          </w:p>
          <w:p w14:paraId="48BECA26"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r w:rsidRPr="00062465">
              <w:rPr>
                <w:rFonts w:eastAsia="Calibri"/>
                <w:sz w:val="26"/>
                <w:szCs w:val="26"/>
                <w:lang w:eastAsia="en-US"/>
              </w:rPr>
              <w:t>Объем текста сообщения значительно превышает регламент. </w:t>
            </w:r>
          </w:p>
        </w:tc>
      </w:tr>
      <w:tr w:rsidR="00B34E5F" w:rsidRPr="00062465" w14:paraId="24F33279" w14:textId="77777777" w:rsidTr="006A3452">
        <w:tc>
          <w:tcPr>
            <w:tcW w:w="2032" w:type="dxa"/>
          </w:tcPr>
          <w:p w14:paraId="50B3ECC5"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Материал  в сообщении излагается логично, по плану;</w:t>
            </w:r>
          </w:p>
          <w:p w14:paraId="086C09D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В содержании используются термины по изучаемой теме;</w:t>
            </w:r>
          </w:p>
          <w:p w14:paraId="33C2CDEF"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Материал  в сообщении не имеет четкой логики изложения (не по плану).</w:t>
            </w:r>
          </w:p>
          <w:p w14:paraId="18F25542"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62465" w:rsidRDefault="00B34E5F" w:rsidP="006A3452">
            <w:pPr>
              <w:spacing w:line="276" w:lineRule="auto"/>
              <w:rPr>
                <w:rFonts w:eastAsia="Calibri"/>
                <w:sz w:val="26"/>
                <w:szCs w:val="26"/>
                <w:lang w:eastAsia="en-US"/>
              </w:rPr>
            </w:pPr>
          </w:p>
        </w:tc>
      </w:tr>
      <w:tr w:rsidR="00B34E5F" w:rsidRPr="00062465" w14:paraId="639F500F" w14:textId="77777777" w:rsidTr="006A3452">
        <w:tc>
          <w:tcPr>
            <w:tcW w:w="2032" w:type="dxa"/>
          </w:tcPr>
          <w:p w14:paraId="20E41B29"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r w:rsidRPr="00062465">
              <w:rPr>
                <w:rFonts w:eastAsia="Calibri"/>
                <w:sz w:val="26"/>
                <w:szCs w:val="26"/>
                <w:lang w:eastAsia="en-US"/>
              </w:rPr>
              <w:t>Правильность оформления</w:t>
            </w:r>
          </w:p>
        </w:tc>
        <w:tc>
          <w:tcPr>
            <w:tcW w:w="2745" w:type="dxa"/>
          </w:tcPr>
          <w:p w14:paraId="69F2A725"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Текст сообщения оформлен недостаточно аккуратно.</w:t>
            </w:r>
          </w:p>
          <w:p w14:paraId="5814C7D9"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 Присутствуют неточности в оформлении.</w:t>
            </w:r>
          </w:p>
          <w:p w14:paraId="3043A62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062465" w:rsidRDefault="00B34E5F" w:rsidP="00B34E5F">
      <w:pPr>
        <w:spacing w:line="276" w:lineRule="auto"/>
        <w:jc w:val="both"/>
        <w:rPr>
          <w:sz w:val="26"/>
          <w:szCs w:val="26"/>
        </w:rPr>
      </w:pPr>
    </w:p>
    <w:p w14:paraId="34CE7DC7" w14:textId="77777777" w:rsidR="00B34E5F" w:rsidRPr="00062465" w:rsidRDefault="00B34E5F" w:rsidP="00B34E5F">
      <w:pPr>
        <w:spacing w:line="276" w:lineRule="auto"/>
        <w:jc w:val="both"/>
        <w:rPr>
          <w:sz w:val="26"/>
          <w:szCs w:val="26"/>
        </w:rPr>
      </w:pPr>
      <w:r w:rsidRPr="00062465">
        <w:rPr>
          <w:b/>
          <w:bCs/>
          <w:sz w:val="26"/>
          <w:szCs w:val="26"/>
        </w:rPr>
        <w:t>Критерии оценки презентации</w:t>
      </w:r>
      <w:r w:rsidRPr="00062465">
        <w:rPr>
          <w:sz w:val="26"/>
          <w:szCs w:val="26"/>
        </w:rPr>
        <w:t xml:space="preserve"> </w:t>
      </w:r>
    </w:p>
    <w:p w14:paraId="70BC10A2" w14:textId="77777777" w:rsidR="00B34E5F" w:rsidRPr="00062465"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062465" w14:paraId="378528EA" w14:textId="77777777" w:rsidTr="006A3452">
        <w:tc>
          <w:tcPr>
            <w:tcW w:w="2808" w:type="dxa"/>
          </w:tcPr>
          <w:p w14:paraId="79D712C8" w14:textId="77777777" w:rsidR="00B34E5F" w:rsidRPr="00062465" w:rsidRDefault="00B34E5F" w:rsidP="006A3452">
            <w:pPr>
              <w:spacing w:line="276" w:lineRule="auto"/>
              <w:jc w:val="both"/>
              <w:rPr>
                <w:sz w:val="26"/>
                <w:szCs w:val="26"/>
              </w:rPr>
            </w:pPr>
            <w:r w:rsidRPr="00062465">
              <w:rPr>
                <w:sz w:val="26"/>
                <w:szCs w:val="26"/>
              </w:rPr>
              <w:t>Критерии оценки</w:t>
            </w:r>
          </w:p>
        </w:tc>
        <w:tc>
          <w:tcPr>
            <w:tcW w:w="6660" w:type="dxa"/>
          </w:tcPr>
          <w:p w14:paraId="4AF86D47" w14:textId="77777777" w:rsidR="00B34E5F" w:rsidRPr="00062465" w:rsidRDefault="00B34E5F" w:rsidP="006A3452">
            <w:pPr>
              <w:spacing w:line="276" w:lineRule="auto"/>
              <w:jc w:val="both"/>
              <w:rPr>
                <w:sz w:val="26"/>
                <w:szCs w:val="26"/>
              </w:rPr>
            </w:pPr>
            <w:r w:rsidRPr="00062465">
              <w:rPr>
                <w:sz w:val="26"/>
                <w:szCs w:val="26"/>
              </w:rPr>
              <w:t>Содержание оценки</w:t>
            </w:r>
          </w:p>
        </w:tc>
      </w:tr>
      <w:tr w:rsidR="00B34E5F" w:rsidRPr="00062465" w14:paraId="49B7AE3D" w14:textId="77777777" w:rsidTr="006A3452">
        <w:tc>
          <w:tcPr>
            <w:tcW w:w="2808" w:type="dxa"/>
          </w:tcPr>
          <w:p w14:paraId="0A7F76F9" w14:textId="77777777" w:rsidR="00B34E5F" w:rsidRPr="00062465" w:rsidRDefault="00B34E5F" w:rsidP="006A3452">
            <w:pPr>
              <w:spacing w:line="276" w:lineRule="auto"/>
              <w:rPr>
                <w:sz w:val="26"/>
                <w:szCs w:val="26"/>
              </w:rPr>
            </w:pPr>
            <w:r w:rsidRPr="00062465">
              <w:rPr>
                <w:sz w:val="26"/>
                <w:szCs w:val="26"/>
              </w:rPr>
              <w:t>1. Содержательный критерий</w:t>
            </w:r>
          </w:p>
        </w:tc>
        <w:tc>
          <w:tcPr>
            <w:tcW w:w="6660" w:type="dxa"/>
          </w:tcPr>
          <w:p w14:paraId="5703D964" w14:textId="77777777" w:rsidR="00B34E5F" w:rsidRPr="00062465" w:rsidRDefault="00B34E5F" w:rsidP="006A3452">
            <w:pPr>
              <w:spacing w:line="276" w:lineRule="auto"/>
              <w:jc w:val="both"/>
              <w:rPr>
                <w:sz w:val="26"/>
                <w:szCs w:val="26"/>
              </w:rPr>
            </w:pPr>
            <w:r w:rsidRPr="0006246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62465" w14:paraId="642703C0" w14:textId="77777777" w:rsidTr="006A3452">
        <w:tc>
          <w:tcPr>
            <w:tcW w:w="2808" w:type="dxa"/>
          </w:tcPr>
          <w:p w14:paraId="26A43CFE" w14:textId="77777777" w:rsidR="00B34E5F" w:rsidRPr="00062465" w:rsidRDefault="00B34E5F" w:rsidP="006A3452">
            <w:pPr>
              <w:spacing w:line="276" w:lineRule="auto"/>
              <w:jc w:val="both"/>
              <w:rPr>
                <w:sz w:val="26"/>
                <w:szCs w:val="26"/>
              </w:rPr>
            </w:pPr>
            <w:r w:rsidRPr="00062465">
              <w:rPr>
                <w:sz w:val="26"/>
                <w:szCs w:val="26"/>
              </w:rPr>
              <w:t>2. Логический критерий</w:t>
            </w:r>
          </w:p>
        </w:tc>
        <w:tc>
          <w:tcPr>
            <w:tcW w:w="6660" w:type="dxa"/>
          </w:tcPr>
          <w:p w14:paraId="05C4A628" w14:textId="77777777" w:rsidR="00B34E5F" w:rsidRPr="00062465" w:rsidRDefault="00B34E5F" w:rsidP="006A3452">
            <w:pPr>
              <w:spacing w:line="276" w:lineRule="auto"/>
              <w:jc w:val="both"/>
              <w:rPr>
                <w:sz w:val="26"/>
                <w:szCs w:val="26"/>
              </w:rPr>
            </w:pPr>
            <w:r w:rsidRPr="00062465">
              <w:rPr>
                <w:sz w:val="26"/>
                <w:szCs w:val="26"/>
              </w:rPr>
              <w:t>стройное логико-композиционное построение речи, доказательность, аргументированность</w:t>
            </w:r>
          </w:p>
        </w:tc>
      </w:tr>
      <w:tr w:rsidR="00B34E5F" w:rsidRPr="00062465" w14:paraId="017F75C8" w14:textId="77777777" w:rsidTr="006A3452">
        <w:tc>
          <w:tcPr>
            <w:tcW w:w="2808" w:type="dxa"/>
          </w:tcPr>
          <w:p w14:paraId="47C7D7EF" w14:textId="77777777" w:rsidR="00B34E5F" w:rsidRPr="00062465" w:rsidRDefault="00B34E5F" w:rsidP="006A3452">
            <w:pPr>
              <w:spacing w:line="276" w:lineRule="auto"/>
              <w:jc w:val="both"/>
              <w:rPr>
                <w:sz w:val="26"/>
                <w:szCs w:val="26"/>
              </w:rPr>
            </w:pPr>
            <w:r w:rsidRPr="00062465">
              <w:rPr>
                <w:sz w:val="26"/>
                <w:szCs w:val="26"/>
              </w:rPr>
              <w:t xml:space="preserve">3. Речевой критерий </w:t>
            </w:r>
          </w:p>
        </w:tc>
        <w:tc>
          <w:tcPr>
            <w:tcW w:w="6660" w:type="dxa"/>
          </w:tcPr>
          <w:p w14:paraId="58B3B6FA" w14:textId="77777777" w:rsidR="00B34E5F" w:rsidRPr="00062465" w:rsidRDefault="00B34E5F" w:rsidP="006A3452">
            <w:pPr>
              <w:spacing w:line="276" w:lineRule="auto"/>
              <w:jc w:val="both"/>
              <w:rPr>
                <w:sz w:val="26"/>
                <w:szCs w:val="26"/>
              </w:rPr>
            </w:pPr>
            <w:r w:rsidRPr="0006246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62465" w14:paraId="46BB3BAA" w14:textId="77777777" w:rsidTr="006A3452">
        <w:tc>
          <w:tcPr>
            <w:tcW w:w="2808" w:type="dxa"/>
          </w:tcPr>
          <w:p w14:paraId="11D62EC9" w14:textId="77777777" w:rsidR="00B34E5F" w:rsidRPr="00062465" w:rsidRDefault="00B34E5F" w:rsidP="006A3452">
            <w:pPr>
              <w:spacing w:line="276" w:lineRule="auto"/>
              <w:rPr>
                <w:sz w:val="26"/>
                <w:szCs w:val="26"/>
              </w:rPr>
            </w:pPr>
            <w:r w:rsidRPr="00062465">
              <w:rPr>
                <w:sz w:val="26"/>
                <w:szCs w:val="26"/>
              </w:rPr>
              <w:t>4. Психологический критерий</w:t>
            </w:r>
          </w:p>
        </w:tc>
        <w:tc>
          <w:tcPr>
            <w:tcW w:w="6660" w:type="dxa"/>
          </w:tcPr>
          <w:p w14:paraId="60CD802D" w14:textId="77777777" w:rsidR="00B34E5F" w:rsidRPr="00062465" w:rsidRDefault="00B34E5F" w:rsidP="006A3452">
            <w:pPr>
              <w:spacing w:line="276" w:lineRule="auto"/>
              <w:jc w:val="both"/>
              <w:rPr>
                <w:sz w:val="26"/>
                <w:szCs w:val="26"/>
              </w:rPr>
            </w:pPr>
            <w:r w:rsidRPr="0006246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62465" w14:paraId="2313C17F" w14:textId="77777777" w:rsidTr="006A3452">
        <w:tc>
          <w:tcPr>
            <w:tcW w:w="2808" w:type="dxa"/>
          </w:tcPr>
          <w:p w14:paraId="17ECCDEA" w14:textId="77777777" w:rsidR="00B34E5F" w:rsidRPr="00062465" w:rsidRDefault="00B34E5F" w:rsidP="006A3452">
            <w:pPr>
              <w:spacing w:line="276" w:lineRule="auto"/>
              <w:rPr>
                <w:sz w:val="26"/>
                <w:szCs w:val="26"/>
              </w:rPr>
            </w:pPr>
            <w:r w:rsidRPr="00062465">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062465" w:rsidRDefault="00B34E5F" w:rsidP="006A3452">
            <w:pPr>
              <w:spacing w:line="276" w:lineRule="auto"/>
              <w:jc w:val="both"/>
              <w:rPr>
                <w:sz w:val="26"/>
                <w:szCs w:val="26"/>
              </w:rPr>
            </w:pPr>
            <w:r w:rsidRPr="0006246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062465" w:rsidRDefault="00B34E5F" w:rsidP="00B34E5F">
      <w:pPr>
        <w:snapToGrid w:val="0"/>
        <w:spacing w:line="276" w:lineRule="auto"/>
        <w:jc w:val="both"/>
        <w:rPr>
          <w:rFonts w:eastAsia="Calibri"/>
          <w:sz w:val="26"/>
          <w:szCs w:val="26"/>
          <w:lang w:eastAsia="en-US"/>
        </w:rPr>
      </w:pPr>
    </w:p>
    <w:p w14:paraId="174F827D" w14:textId="04890E6C" w:rsidR="00B34E5F" w:rsidRPr="00062465" w:rsidRDefault="00B34E5F" w:rsidP="00B34E5F">
      <w:pPr>
        <w:snapToGrid w:val="0"/>
        <w:spacing w:line="276" w:lineRule="auto"/>
        <w:jc w:val="center"/>
        <w:rPr>
          <w:rFonts w:eastAsia="Calibri"/>
          <w:b/>
          <w:sz w:val="26"/>
          <w:szCs w:val="26"/>
          <w:lang w:eastAsia="en-US"/>
        </w:rPr>
      </w:pPr>
      <w:bookmarkStart w:id="13" w:name="_GoBack"/>
      <w:bookmarkEnd w:id="13"/>
      <w:r w:rsidRPr="00062465">
        <w:rPr>
          <w:rFonts w:eastAsia="Calibri"/>
          <w:b/>
          <w:sz w:val="26"/>
          <w:szCs w:val="26"/>
          <w:lang w:eastAsia="en-US"/>
        </w:rPr>
        <w:t>Информационное обеспечение выполнения</w:t>
      </w:r>
      <w:r w:rsidRPr="00062465">
        <w:rPr>
          <w:rFonts w:eastAsia="Calibri"/>
          <w:b/>
          <w:sz w:val="26"/>
          <w:szCs w:val="26"/>
          <w:lang w:eastAsia="en-US"/>
        </w:rPr>
        <w:br/>
        <w:t xml:space="preserve"> внеаудиторной самостоятельной работы</w:t>
      </w:r>
    </w:p>
    <w:p w14:paraId="2548E164" w14:textId="77C6927A" w:rsidR="004A6DC0" w:rsidRPr="00062465" w:rsidRDefault="004A6DC0" w:rsidP="00265FF2">
      <w:pPr>
        <w:snapToGrid w:val="0"/>
        <w:spacing w:line="276" w:lineRule="auto"/>
        <w:ind w:firstLine="709"/>
        <w:rPr>
          <w:rFonts w:eastAsia="Calibri"/>
          <w:b/>
          <w:sz w:val="26"/>
          <w:szCs w:val="26"/>
          <w:lang w:eastAsia="en-US"/>
        </w:rPr>
      </w:pPr>
      <w:r w:rsidRPr="00062465">
        <w:rPr>
          <w:rFonts w:eastAsia="Calibri"/>
          <w:b/>
          <w:sz w:val="26"/>
          <w:szCs w:val="26"/>
          <w:lang w:eastAsia="en-US"/>
        </w:rPr>
        <w:t>Основные источники:</w:t>
      </w:r>
    </w:p>
    <w:p w14:paraId="39399C39" w14:textId="459EED8F" w:rsidR="00EB6231" w:rsidRPr="00062465" w:rsidRDefault="00EB6231" w:rsidP="00265FF2">
      <w:pPr>
        <w:ind w:firstLine="709"/>
        <w:rPr>
          <w:sz w:val="26"/>
          <w:szCs w:val="26"/>
        </w:rPr>
      </w:pPr>
      <w:r w:rsidRPr="00062465">
        <w:rPr>
          <w:sz w:val="26"/>
          <w:szCs w:val="26"/>
        </w:rPr>
        <w:t xml:space="preserve">1.Сибикин, М. Ю. Технологическое оборудование. Металлорежущие станки : учебник / М.Ю. Сибикин. — 2-е изд., перераб. и доп. — Москва : ФОРУМ : ИНФРА-М, 2019. — 448 с. — (Среднее профессиональное образование). - ISBN 978-5-00091-700-8. - Текст : электронный. - URL: </w:t>
      </w:r>
      <w:hyperlink r:id="rId9" w:history="1">
        <w:r w:rsidRPr="00062465">
          <w:rPr>
            <w:rStyle w:val="af1"/>
            <w:sz w:val="26"/>
            <w:szCs w:val="26"/>
          </w:rPr>
          <w:t>https://znanium.com/catalog/product/1021814</w:t>
        </w:r>
      </w:hyperlink>
      <w:r w:rsidRPr="00062465">
        <w:rPr>
          <w:sz w:val="26"/>
          <w:szCs w:val="26"/>
        </w:rPr>
        <w:t xml:space="preserve">  </w:t>
      </w:r>
    </w:p>
    <w:p w14:paraId="7840A6E0" w14:textId="7D0C668E" w:rsidR="00EB6231" w:rsidRPr="00062465" w:rsidRDefault="00EB6231" w:rsidP="00265FF2">
      <w:pPr>
        <w:ind w:firstLine="709"/>
        <w:rPr>
          <w:sz w:val="26"/>
          <w:szCs w:val="26"/>
        </w:rPr>
      </w:pPr>
      <w:r w:rsidRPr="00062465">
        <w:rPr>
          <w:sz w:val="26"/>
          <w:szCs w:val="26"/>
        </w:rPr>
        <w:t>2. Мещерякова, В. Б. Металлорежущие станки с ЧПУ : учебное пособие / В.Б. Мещерякова, В.С. Стародубов. — Москва : ИНФРА-М, 20</w:t>
      </w:r>
      <w:r w:rsidR="00265FF2" w:rsidRPr="00062465">
        <w:rPr>
          <w:sz w:val="26"/>
          <w:szCs w:val="26"/>
        </w:rPr>
        <w:t>19</w:t>
      </w:r>
      <w:r w:rsidRPr="00062465">
        <w:rPr>
          <w:sz w:val="26"/>
          <w:szCs w:val="26"/>
        </w:rPr>
        <w:t xml:space="preserve">. — 336 с. — (Среднее профессиональное образование). — DOI 10.12737/textbook_5a9cf7a49f5066.49242272. - ISBN 978-5-16-013968-5. - Текст : электронный. - URL: </w:t>
      </w:r>
      <w:hyperlink r:id="rId10" w:history="1">
        <w:r w:rsidRPr="00062465">
          <w:rPr>
            <w:rStyle w:val="af1"/>
            <w:sz w:val="26"/>
            <w:szCs w:val="26"/>
          </w:rPr>
          <w:t>https://znanium.com/catalog/product/1225045</w:t>
        </w:r>
      </w:hyperlink>
    </w:p>
    <w:p w14:paraId="1E86ECDD" w14:textId="5FC74D18" w:rsidR="00EB6231" w:rsidRPr="00062465" w:rsidRDefault="00EB6231" w:rsidP="00265FF2">
      <w:pPr>
        <w:snapToGrid w:val="0"/>
        <w:spacing w:line="276" w:lineRule="auto"/>
        <w:ind w:firstLine="709"/>
        <w:rPr>
          <w:rFonts w:eastAsia="Calibri"/>
          <w:b/>
          <w:sz w:val="26"/>
          <w:szCs w:val="26"/>
          <w:lang w:eastAsia="en-US"/>
        </w:rPr>
      </w:pPr>
      <w:r w:rsidRPr="00062465">
        <w:rPr>
          <w:sz w:val="26"/>
          <w:szCs w:val="26"/>
        </w:rPr>
        <w:t>3. Солоненко, В. Г. Резание металлов и режущие инструменты : учебное пособие / В.Г. Солоненко, А.А. Рыжкин. — Москва : ИНФРА-М, 20</w:t>
      </w:r>
      <w:r w:rsidR="00265FF2" w:rsidRPr="00062465">
        <w:rPr>
          <w:sz w:val="26"/>
          <w:szCs w:val="26"/>
        </w:rPr>
        <w:t>19</w:t>
      </w:r>
      <w:r w:rsidRPr="00062465">
        <w:rPr>
          <w:sz w:val="26"/>
          <w:szCs w:val="26"/>
        </w:rPr>
        <w:t xml:space="preserve">. — 415 с. — (Среднее профессиональное образование). - ISBN 978-5-16-015247-9. - Текст : электронный. - URL: </w:t>
      </w:r>
      <w:hyperlink r:id="rId11" w:history="1">
        <w:r w:rsidRPr="00062465">
          <w:rPr>
            <w:rStyle w:val="af1"/>
            <w:sz w:val="26"/>
            <w:szCs w:val="26"/>
          </w:rPr>
          <w:t>https://znanium.com/catalog/product/1113506</w:t>
        </w:r>
      </w:hyperlink>
      <w:r w:rsidRPr="00062465">
        <w:rPr>
          <w:sz w:val="26"/>
          <w:szCs w:val="26"/>
        </w:rPr>
        <w:t xml:space="preserve"> </w:t>
      </w:r>
    </w:p>
    <w:p w14:paraId="7BE58721" w14:textId="77777777" w:rsidR="00265FF2" w:rsidRPr="00062465" w:rsidRDefault="00265FF2"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rPr>
      </w:pPr>
    </w:p>
    <w:p w14:paraId="598532F8" w14:textId="77777777" w:rsidR="00D42DDD" w:rsidRPr="00062465" w:rsidRDefault="00D42DDD"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lang w:eastAsia="en-US"/>
        </w:rPr>
      </w:pPr>
      <w:r w:rsidRPr="00062465">
        <w:rPr>
          <w:b/>
          <w:sz w:val="26"/>
          <w:szCs w:val="26"/>
        </w:rPr>
        <w:t>Дополнительные источники:</w:t>
      </w:r>
      <w:r w:rsidRPr="00062465">
        <w:rPr>
          <w:b/>
          <w:sz w:val="26"/>
          <w:szCs w:val="26"/>
          <w:lang w:eastAsia="en-US"/>
        </w:rPr>
        <w:t xml:space="preserve"> </w:t>
      </w:r>
    </w:p>
    <w:p w14:paraId="581526C8" w14:textId="6203C4BA" w:rsidR="00D42DDD" w:rsidRPr="00062465" w:rsidRDefault="00265FF2"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6"/>
          <w:szCs w:val="26"/>
        </w:rPr>
      </w:pPr>
      <w:r w:rsidRPr="00062465">
        <w:rPr>
          <w:sz w:val="26"/>
          <w:szCs w:val="26"/>
          <w:lang w:eastAsia="en-US"/>
        </w:rPr>
        <w:t>1</w:t>
      </w:r>
      <w:r w:rsidR="00D42DDD" w:rsidRPr="00062465">
        <w:rPr>
          <w:sz w:val="26"/>
          <w:szCs w:val="26"/>
          <w:lang w:eastAsia="en-US"/>
        </w:rPr>
        <w:t xml:space="preserve">. </w:t>
      </w:r>
      <w:r w:rsidR="00D42DDD"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w:t>
      </w:r>
      <w:r w:rsidRPr="00062465">
        <w:rPr>
          <w:sz w:val="26"/>
          <w:szCs w:val="26"/>
        </w:rPr>
        <w:t>17</w:t>
      </w:r>
      <w:r w:rsidR="00D42DDD" w:rsidRPr="00062465">
        <w:rPr>
          <w:sz w:val="26"/>
          <w:szCs w:val="26"/>
        </w:rPr>
        <w:t>.</w:t>
      </w:r>
    </w:p>
    <w:p w14:paraId="66B4108A" w14:textId="2FF1534B" w:rsidR="00A05867" w:rsidRPr="00062465" w:rsidRDefault="00A05867" w:rsidP="00265FF2">
      <w:pPr>
        <w:ind w:left="8" w:firstLine="709"/>
        <w:jc w:val="both"/>
        <w:rPr>
          <w:sz w:val="26"/>
          <w:szCs w:val="26"/>
        </w:rPr>
      </w:pPr>
    </w:p>
    <w:p w14:paraId="24EB6E3A" w14:textId="77777777" w:rsidR="00A05867" w:rsidRPr="00062465" w:rsidRDefault="00A05867" w:rsidP="00265FF2">
      <w:pPr>
        <w:ind w:left="8" w:right="4520" w:firstLine="709"/>
        <w:rPr>
          <w:b/>
          <w:sz w:val="26"/>
          <w:szCs w:val="26"/>
        </w:rPr>
      </w:pPr>
      <w:r w:rsidRPr="00062465">
        <w:rPr>
          <w:b/>
          <w:sz w:val="26"/>
          <w:szCs w:val="26"/>
        </w:rPr>
        <w:t>Интернет-ресурсы:</w:t>
      </w:r>
    </w:p>
    <w:p w14:paraId="76F076B7" w14:textId="77777777" w:rsidR="00A05867" w:rsidRPr="00062465" w:rsidRDefault="00A05867" w:rsidP="00265FF2">
      <w:pPr>
        <w:ind w:firstLine="709"/>
        <w:jc w:val="both"/>
        <w:rPr>
          <w:sz w:val="26"/>
          <w:szCs w:val="26"/>
        </w:rPr>
      </w:pPr>
      <w:r w:rsidRPr="00062465">
        <w:rPr>
          <w:sz w:val="26"/>
          <w:szCs w:val="26"/>
        </w:rPr>
        <w:t xml:space="preserve">Электронная библиотека – режим доступа: </w:t>
      </w:r>
    </w:p>
    <w:p w14:paraId="02074DE9" w14:textId="77777777" w:rsidR="00A05867" w:rsidRPr="00062465" w:rsidRDefault="00A05867" w:rsidP="00265FF2">
      <w:pPr>
        <w:ind w:firstLine="709"/>
        <w:jc w:val="both"/>
        <w:rPr>
          <w:rFonts w:eastAsia="Calibri"/>
          <w:bCs/>
          <w:sz w:val="26"/>
          <w:szCs w:val="26"/>
        </w:rPr>
      </w:pPr>
      <w:r w:rsidRPr="00062465">
        <w:rPr>
          <w:sz w:val="26"/>
          <w:szCs w:val="26"/>
        </w:rPr>
        <w:t>5.</w:t>
      </w:r>
      <w:r w:rsidRPr="00062465">
        <w:rPr>
          <w:rFonts w:eastAsia="Calibri"/>
          <w:sz w:val="26"/>
          <w:szCs w:val="26"/>
        </w:rPr>
        <w:t xml:space="preserve"> </w:t>
      </w:r>
      <w:hyperlink r:id="rId12" w:history="1">
        <w:r w:rsidRPr="00062465">
          <w:rPr>
            <w:rFonts w:eastAsia="Calibri"/>
            <w:bCs/>
            <w:sz w:val="26"/>
            <w:szCs w:val="26"/>
            <w:u w:val="single"/>
          </w:rPr>
          <w:t>http://znanium.com/</w:t>
        </w:r>
      </w:hyperlink>
      <w:r w:rsidRPr="00062465">
        <w:rPr>
          <w:rFonts w:eastAsia="Calibri"/>
          <w:bCs/>
          <w:sz w:val="26"/>
          <w:szCs w:val="26"/>
        </w:rPr>
        <w:t xml:space="preserve">  </w:t>
      </w:r>
    </w:p>
    <w:p w14:paraId="6D4487D5" w14:textId="77777777" w:rsidR="00A05867" w:rsidRPr="00062465" w:rsidRDefault="00A05867" w:rsidP="00265FF2">
      <w:pPr>
        <w:ind w:firstLine="709"/>
        <w:jc w:val="both"/>
        <w:rPr>
          <w:rFonts w:eastAsia="Calibri"/>
          <w:sz w:val="26"/>
          <w:szCs w:val="26"/>
        </w:rPr>
      </w:pPr>
      <w:r w:rsidRPr="00062465">
        <w:rPr>
          <w:rFonts w:eastAsia="Calibri"/>
          <w:sz w:val="26"/>
          <w:szCs w:val="26"/>
        </w:rPr>
        <w:t xml:space="preserve">Окно открытого доступа  Рособразования к информационным ресурсам </w:t>
      </w:r>
    </w:p>
    <w:p w14:paraId="791BEC51" w14:textId="77777777" w:rsidR="00A05867" w:rsidRPr="00062465" w:rsidRDefault="00A05867" w:rsidP="00265FF2">
      <w:pPr>
        <w:ind w:firstLine="709"/>
        <w:jc w:val="both"/>
        <w:rPr>
          <w:rFonts w:eastAsia="Calibri"/>
          <w:sz w:val="26"/>
          <w:szCs w:val="26"/>
        </w:rPr>
      </w:pPr>
      <w:r w:rsidRPr="00062465">
        <w:rPr>
          <w:rFonts w:eastAsia="Calibri"/>
          <w:sz w:val="26"/>
          <w:szCs w:val="26"/>
        </w:rPr>
        <w:t>http://eor.edu.ru, Федеральный центр информационно-образовательных ресурсов</w:t>
      </w:r>
    </w:p>
    <w:p w14:paraId="3F45CC99" w14:textId="77777777" w:rsidR="00A05867" w:rsidRPr="00062465" w:rsidRDefault="00A05867" w:rsidP="00265FF2">
      <w:pPr>
        <w:ind w:firstLine="709"/>
        <w:rPr>
          <w:rFonts w:eastAsia="Calibri"/>
          <w:sz w:val="26"/>
          <w:szCs w:val="26"/>
        </w:rPr>
      </w:pPr>
      <w:r w:rsidRPr="00062465">
        <w:rPr>
          <w:rFonts w:eastAsia="Calibri"/>
          <w:sz w:val="26"/>
          <w:szCs w:val="26"/>
        </w:rPr>
        <w:t>http://school-collection.edu.ru, Единая коллекция цифровых образовательных</w:t>
      </w:r>
    </w:p>
    <w:p w14:paraId="73C6D615" w14:textId="77777777" w:rsidR="00A05867" w:rsidRPr="00062465" w:rsidRDefault="00A05867" w:rsidP="00265FF2">
      <w:pPr>
        <w:ind w:firstLine="709"/>
        <w:rPr>
          <w:rFonts w:eastAsia="Calibri"/>
          <w:sz w:val="26"/>
          <w:szCs w:val="26"/>
        </w:rPr>
      </w:pPr>
      <w:r w:rsidRPr="00062465">
        <w:rPr>
          <w:rFonts w:eastAsia="Calibri"/>
          <w:sz w:val="26"/>
          <w:szCs w:val="26"/>
        </w:rPr>
        <w:t>ресурсов</w:t>
      </w:r>
    </w:p>
    <w:p w14:paraId="2E0FCEED" w14:textId="77777777" w:rsidR="00A05867" w:rsidRPr="00062465" w:rsidRDefault="00A05867" w:rsidP="00265FF2">
      <w:pPr>
        <w:tabs>
          <w:tab w:val="left" w:pos="289"/>
        </w:tabs>
        <w:ind w:left="8" w:right="160" w:firstLine="709"/>
        <w:rPr>
          <w:sz w:val="26"/>
          <w:szCs w:val="26"/>
        </w:rPr>
      </w:pPr>
      <w:r w:rsidRPr="00062465">
        <w:rPr>
          <w:sz w:val="26"/>
          <w:szCs w:val="26"/>
        </w:rPr>
        <w:t>6.Техническая литература [Электронный ресурс]. – Режим доступа: http//www.tehlit.ru, свободный. – Загл. с экрана.</w:t>
      </w:r>
    </w:p>
    <w:p w14:paraId="2F823822" w14:textId="77777777" w:rsidR="00A05867" w:rsidRPr="00062465" w:rsidRDefault="00A05867" w:rsidP="00265FF2">
      <w:pPr>
        <w:tabs>
          <w:tab w:val="left" w:pos="288"/>
        </w:tabs>
        <w:ind w:firstLine="709"/>
        <w:rPr>
          <w:sz w:val="26"/>
          <w:szCs w:val="26"/>
        </w:rPr>
      </w:pPr>
      <w:r w:rsidRPr="00062465">
        <w:rPr>
          <w:sz w:val="26"/>
          <w:szCs w:val="26"/>
        </w:rPr>
        <w:lastRenderedPageBreak/>
        <w:t xml:space="preserve">7.Электронный сайт ПАО «НЛМК» </w:t>
      </w:r>
      <w:hyperlink r:id="rId13" w:history="1">
        <w:r w:rsidRPr="00062465">
          <w:rPr>
            <w:color w:val="0000FF"/>
            <w:sz w:val="26"/>
            <w:szCs w:val="26"/>
            <w:u w:val="single"/>
          </w:rPr>
          <w:t>http://www.nlmk.ru/our_operations/production</w:t>
        </w:r>
      </w:hyperlink>
    </w:p>
    <w:p w14:paraId="31B0489E" w14:textId="77777777" w:rsidR="00A05867" w:rsidRPr="00062465" w:rsidRDefault="00A05867" w:rsidP="00265FF2">
      <w:pPr>
        <w:ind w:firstLine="709"/>
        <w:rPr>
          <w:sz w:val="26"/>
          <w:szCs w:val="26"/>
        </w:rPr>
      </w:pPr>
    </w:p>
    <w:p w14:paraId="52DEAE30" w14:textId="77777777" w:rsidR="00A05867" w:rsidRPr="00062465" w:rsidRDefault="00A05867" w:rsidP="00265FF2">
      <w:pPr>
        <w:suppressAutoHyphens/>
        <w:ind w:right="584" w:firstLine="709"/>
        <w:rPr>
          <w:sz w:val="26"/>
          <w:szCs w:val="26"/>
          <w:lang w:eastAsia="ar-SA"/>
        </w:rPr>
      </w:pPr>
      <w:r w:rsidRPr="00062465">
        <w:rPr>
          <w:b/>
          <w:bCs/>
          <w:sz w:val="26"/>
          <w:szCs w:val="26"/>
          <w:u w:val="single"/>
          <w:lang w:eastAsia="ar-SA"/>
        </w:rPr>
        <w:t>Сервисы и инструменты</w:t>
      </w:r>
      <w:r w:rsidRPr="00062465">
        <w:rPr>
          <w:sz w:val="26"/>
          <w:szCs w:val="26"/>
          <w:lang w:eastAsia="ar-SA"/>
        </w:rPr>
        <w:t xml:space="preserve">: </w:t>
      </w:r>
    </w:p>
    <w:p w14:paraId="43CD4AA5"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Skype (режим доступа: https://www.skype.com/) </w:t>
      </w:r>
    </w:p>
    <w:p w14:paraId="35B5624D"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 Zoom (режим доступа: </w:t>
      </w:r>
      <w:hyperlink r:id="rId14" w:history="1">
        <w:r w:rsidRPr="00062465">
          <w:rPr>
            <w:color w:val="0563C1"/>
            <w:sz w:val="26"/>
            <w:szCs w:val="26"/>
            <w:u w:val="single"/>
            <w:lang w:eastAsia="ar-SA"/>
          </w:rPr>
          <w:t>https://zoom.us/</w:t>
        </w:r>
      </w:hyperlink>
      <w:r w:rsidRPr="00062465">
        <w:rPr>
          <w:sz w:val="26"/>
          <w:szCs w:val="26"/>
          <w:lang w:eastAsia="ar-SA"/>
        </w:rPr>
        <w:t>)</w:t>
      </w:r>
    </w:p>
    <w:p w14:paraId="0A88ECF5"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 https://disk.yandex.ru/</w:t>
      </w:r>
    </w:p>
    <w:p w14:paraId="41F72355" w14:textId="77777777" w:rsidR="00A05867" w:rsidRPr="00062465" w:rsidRDefault="00A05867" w:rsidP="00265FF2">
      <w:pPr>
        <w:spacing w:line="360" w:lineRule="auto"/>
        <w:ind w:firstLine="709"/>
        <w:jc w:val="both"/>
        <w:rPr>
          <w:sz w:val="26"/>
          <w:szCs w:val="26"/>
        </w:rPr>
      </w:pPr>
    </w:p>
    <w:p w14:paraId="2494B935" w14:textId="77777777" w:rsidR="00265FF2" w:rsidRPr="00062465" w:rsidRDefault="00265FF2">
      <w:pPr>
        <w:spacing w:after="160" w:line="259" w:lineRule="auto"/>
        <w:rPr>
          <w:rFonts w:eastAsia="Calibri"/>
          <w:sz w:val="26"/>
          <w:szCs w:val="26"/>
          <w:lang w:eastAsia="en-US"/>
        </w:rPr>
      </w:pPr>
      <w:r w:rsidRPr="00062465">
        <w:rPr>
          <w:rFonts w:eastAsia="Calibri"/>
          <w:sz w:val="26"/>
          <w:szCs w:val="26"/>
          <w:lang w:eastAsia="en-US"/>
        </w:rPr>
        <w:br w:type="page"/>
      </w:r>
    </w:p>
    <w:p w14:paraId="567CDAD6" w14:textId="19491AC5" w:rsidR="00B34E5F" w:rsidRPr="00062465" w:rsidRDefault="00B34E5F" w:rsidP="00B34E5F">
      <w:pPr>
        <w:tabs>
          <w:tab w:val="left" w:pos="3405"/>
        </w:tabs>
        <w:spacing w:line="276" w:lineRule="auto"/>
        <w:jc w:val="right"/>
        <w:rPr>
          <w:rFonts w:eastAsia="Calibri"/>
          <w:sz w:val="26"/>
          <w:szCs w:val="26"/>
          <w:lang w:eastAsia="en-US"/>
        </w:rPr>
      </w:pPr>
      <w:r w:rsidRPr="00062465">
        <w:rPr>
          <w:rFonts w:eastAsia="Calibri"/>
          <w:sz w:val="26"/>
          <w:szCs w:val="26"/>
          <w:lang w:eastAsia="en-US"/>
        </w:rPr>
        <w:lastRenderedPageBreak/>
        <w:t>Приложение 1</w:t>
      </w:r>
    </w:p>
    <w:p w14:paraId="0EE43436" w14:textId="77777777" w:rsidR="00B34E5F" w:rsidRPr="00062465" w:rsidRDefault="00B34E5F" w:rsidP="00B34E5F">
      <w:pPr>
        <w:tabs>
          <w:tab w:val="left" w:pos="3405"/>
        </w:tabs>
        <w:spacing w:line="276" w:lineRule="auto"/>
        <w:jc w:val="right"/>
        <w:rPr>
          <w:rFonts w:eastAsia="Calibri"/>
          <w:sz w:val="26"/>
          <w:szCs w:val="26"/>
          <w:lang w:eastAsia="en-US"/>
        </w:rPr>
      </w:pPr>
      <w:r w:rsidRPr="00062465">
        <w:rPr>
          <w:rFonts w:eastAsia="Calibri"/>
          <w:sz w:val="26"/>
          <w:szCs w:val="26"/>
          <w:lang w:eastAsia="en-US"/>
        </w:rPr>
        <w:t>Титульный лист реферата.</w:t>
      </w:r>
    </w:p>
    <w:p w14:paraId="63B3C7BE" w14:textId="77777777" w:rsidR="00B34E5F" w:rsidRPr="00062465" w:rsidRDefault="00B34E5F" w:rsidP="00B34E5F">
      <w:pPr>
        <w:jc w:val="center"/>
        <w:rPr>
          <w:rFonts w:eastAsia="Calibri"/>
          <w:b/>
          <w:sz w:val="26"/>
          <w:szCs w:val="26"/>
          <w:lang w:eastAsia="en-US"/>
        </w:rPr>
      </w:pPr>
      <w:r w:rsidRPr="00062465">
        <w:rPr>
          <w:rFonts w:eastAsia="Calibri"/>
          <w:b/>
          <w:sz w:val="26"/>
          <w:szCs w:val="26"/>
          <w:lang w:eastAsia="en-US"/>
        </w:rPr>
        <w:t>Министерство   образования и науки Республики Татарстан</w:t>
      </w:r>
    </w:p>
    <w:p w14:paraId="0302B2D9" w14:textId="77777777" w:rsidR="00B34E5F" w:rsidRPr="00062465" w:rsidRDefault="00B34E5F" w:rsidP="00B34E5F">
      <w:pPr>
        <w:jc w:val="center"/>
        <w:rPr>
          <w:rFonts w:eastAsia="Calibri"/>
          <w:b/>
          <w:sz w:val="26"/>
          <w:szCs w:val="26"/>
          <w:lang w:eastAsia="en-US"/>
        </w:rPr>
      </w:pPr>
      <w:r w:rsidRPr="00062465">
        <w:rPr>
          <w:rFonts w:eastAsia="Calibri"/>
          <w:b/>
          <w:sz w:val="26"/>
          <w:szCs w:val="26"/>
          <w:lang w:eastAsia="en-US"/>
        </w:rPr>
        <w:t>ГАПОУ «Казанский политехнический колледж»</w:t>
      </w:r>
    </w:p>
    <w:p w14:paraId="1993D4C0" w14:textId="77777777" w:rsidR="00B34E5F" w:rsidRPr="00062465" w:rsidRDefault="00B34E5F" w:rsidP="00B34E5F">
      <w:pPr>
        <w:spacing w:line="360" w:lineRule="auto"/>
        <w:jc w:val="both"/>
        <w:rPr>
          <w:rFonts w:eastAsia="Calibri"/>
          <w:sz w:val="26"/>
          <w:szCs w:val="26"/>
          <w:lang w:eastAsia="en-US"/>
        </w:rPr>
      </w:pPr>
    </w:p>
    <w:p w14:paraId="575579C8" w14:textId="77777777" w:rsidR="00B34E5F" w:rsidRPr="00062465" w:rsidRDefault="00B34E5F" w:rsidP="00B34E5F">
      <w:pPr>
        <w:spacing w:line="360" w:lineRule="auto"/>
        <w:jc w:val="both"/>
        <w:rPr>
          <w:rFonts w:eastAsia="Calibri"/>
          <w:sz w:val="26"/>
          <w:szCs w:val="26"/>
          <w:lang w:eastAsia="en-US"/>
        </w:rPr>
      </w:pPr>
    </w:p>
    <w:p w14:paraId="4765BC49" w14:textId="77777777" w:rsidR="00B34E5F" w:rsidRPr="00062465" w:rsidRDefault="00B34E5F" w:rsidP="00B34E5F">
      <w:pPr>
        <w:spacing w:line="360" w:lineRule="auto"/>
        <w:jc w:val="both"/>
        <w:rPr>
          <w:rFonts w:eastAsia="Calibri"/>
          <w:sz w:val="26"/>
          <w:szCs w:val="26"/>
          <w:lang w:eastAsia="en-US"/>
        </w:rPr>
      </w:pPr>
    </w:p>
    <w:p w14:paraId="659DDF99" w14:textId="77777777" w:rsidR="004A6DC0" w:rsidRPr="00062465" w:rsidRDefault="004A6DC0" w:rsidP="00B34E5F">
      <w:pPr>
        <w:spacing w:line="360" w:lineRule="auto"/>
        <w:jc w:val="center"/>
        <w:rPr>
          <w:rFonts w:eastAsia="Calibri"/>
          <w:b/>
          <w:sz w:val="26"/>
          <w:szCs w:val="26"/>
          <w:lang w:eastAsia="en-US"/>
        </w:rPr>
      </w:pPr>
    </w:p>
    <w:p w14:paraId="7497D8A8" w14:textId="77777777" w:rsidR="004A6DC0" w:rsidRPr="00062465" w:rsidRDefault="004A6DC0" w:rsidP="00B34E5F">
      <w:pPr>
        <w:spacing w:line="360" w:lineRule="auto"/>
        <w:jc w:val="center"/>
        <w:rPr>
          <w:rFonts w:eastAsia="Calibri"/>
          <w:b/>
          <w:sz w:val="26"/>
          <w:szCs w:val="26"/>
          <w:lang w:eastAsia="en-US"/>
        </w:rPr>
      </w:pPr>
    </w:p>
    <w:p w14:paraId="24F51815" w14:textId="77777777" w:rsidR="00B34E5F" w:rsidRPr="00062465" w:rsidRDefault="00B34E5F" w:rsidP="00B34E5F">
      <w:pPr>
        <w:spacing w:line="360" w:lineRule="auto"/>
        <w:jc w:val="center"/>
        <w:rPr>
          <w:rFonts w:eastAsia="Calibri"/>
          <w:b/>
          <w:sz w:val="26"/>
          <w:szCs w:val="26"/>
          <w:lang w:eastAsia="en-US"/>
        </w:rPr>
      </w:pPr>
      <w:r w:rsidRPr="00062465">
        <w:rPr>
          <w:rFonts w:eastAsia="Calibri"/>
          <w:b/>
          <w:sz w:val="26"/>
          <w:szCs w:val="26"/>
          <w:lang w:eastAsia="en-US"/>
        </w:rPr>
        <w:t>Реферат</w:t>
      </w:r>
    </w:p>
    <w:p w14:paraId="69A9B61E" w14:textId="77777777" w:rsidR="00B34E5F" w:rsidRPr="00062465" w:rsidRDefault="00B34E5F" w:rsidP="00B34E5F">
      <w:pPr>
        <w:spacing w:line="360" w:lineRule="auto"/>
        <w:jc w:val="center"/>
        <w:rPr>
          <w:rFonts w:eastAsia="Calibri"/>
          <w:sz w:val="26"/>
          <w:szCs w:val="26"/>
          <w:lang w:eastAsia="en-US"/>
        </w:rPr>
      </w:pPr>
      <w:r w:rsidRPr="00062465">
        <w:rPr>
          <w:rFonts w:eastAsia="Calibri"/>
          <w:sz w:val="26"/>
          <w:szCs w:val="26"/>
          <w:lang w:eastAsia="en-US"/>
        </w:rPr>
        <w:t>по дисциплине _______________________________________</w:t>
      </w:r>
    </w:p>
    <w:p w14:paraId="2EBC8A98" w14:textId="77777777" w:rsidR="00B34E5F" w:rsidRPr="00062465" w:rsidRDefault="00B34E5F" w:rsidP="00B34E5F">
      <w:pPr>
        <w:spacing w:line="360" w:lineRule="auto"/>
        <w:jc w:val="center"/>
        <w:rPr>
          <w:rFonts w:eastAsia="Calibri"/>
          <w:sz w:val="26"/>
          <w:szCs w:val="26"/>
          <w:lang w:eastAsia="en-US"/>
        </w:rPr>
      </w:pPr>
      <w:r w:rsidRPr="00062465">
        <w:rPr>
          <w:rFonts w:eastAsia="Calibri"/>
          <w:sz w:val="26"/>
          <w:szCs w:val="26"/>
          <w:lang w:eastAsia="en-US"/>
        </w:rPr>
        <w:t xml:space="preserve">Тема: </w:t>
      </w:r>
      <w:r w:rsidRPr="00062465">
        <w:rPr>
          <w:rFonts w:eastAsia="Calibri"/>
          <w:color w:val="000000"/>
          <w:spacing w:val="1"/>
          <w:sz w:val="26"/>
          <w:szCs w:val="26"/>
          <w:lang w:eastAsia="en-US"/>
        </w:rPr>
        <w:t>____________________________________________________</w:t>
      </w:r>
    </w:p>
    <w:p w14:paraId="121DC010" w14:textId="77777777" w:rsidR="00B34E5F" w:rsidRPr="00062465" w:rsidRDefault="00B34E5F" w:rsidP="00B34E5F">
      <w:pPr>
        <w:spacing w:line="360" w:lineRule="auto"/>
        <w:jc w:val="both"/>
        <w:rPr>
          <w:rFonts w:eastAsia="Calibri"/>
          <w:sz w:val="26"/>
          <w:szCs w:val="26"/>
          <w:lang w:eastAsia="en-US"/>
        </w:rPr>
      </w:pPr>
    </w:p>
    <w:p w14:paraId="1A5DED4C" w14:textId="77777777" w:rsidR="00B34E5F" w:rsidRPr="00062465" w:rsidRDefault="00B34E5F" w:rsidP="00B34E5F">
      <w:pPr>
        <w:spacing w:line="360" w:lineRule="auto"/>
        <w:jc w:val="both"/>
        <w:rPr>
          <w:rFonts w:eastAsia="Calibri"/>
          <w:sz w:val="26"/>
          <w:szCs w:val="26"/>
          <w:lang w:eastAsia="en-US"/>
        </w:rPr>
      </w:pPr>
    </w:p>
    <w:p w14:paraId="20653B07" w14:textId="77777777" w:rsidR="00B34E5F" w:rsidRPr="00062465" w:rsidRDefault="00B34E5F" w:rsidP="00B34E5F">
      <w:pPr>
        <w:spacing w:line="360" w:lineRule="auto"/>
        <w:jc w:val="both"/>
        <w:rPr>
          <w:rFonts w:eastAsia="Calibri"/>
          <w:sz w:val="26"/>
          <w:szCs w:val="26"/>
          <w:lang w:eastAsia="en-US"/>
        </w:rPr>
      </w:pPr>
    </w:p>
    <w:p w14:paraId="66963AC8" w14:textId="77777777" w:rsidR="00B34E5F" w:rsidRPr="00062465" w:rsidRDefault="00B34E5F" w:rsidP="00B34E5F">
      <w:pPr>
        <w:spacing w:line="360" w:lineRule="auto"/>
        <w:jc w:val="both"/>
        <w:rPr>
          <w:rFonts w:eastAsia="Calibri"/>
          <w:sz w:val="26"/>
          <w:szCs w:val="26"/>
          <w:lang w:eastAsia="en-US"/>
        </w:rPr>
      </w:pPr>
    </w:p>
    <w:p w14:paraId="2C59F030" w14:textId="77777777" w:rsidR="00B34E5F" w:rsidRPr="00062465" w:rsidRDefault="00B34E5F" w:rsidP="00B34E5F">
      <w:pPr>
        <w:spacing w:line="360" w:lineRule="auto"/>
        <w:jc w:val="both"/>
        <w:rPr>
          <w:rFonts w:eastAsia="Calibri"/>
          <w:sz w:val="26"/>
          <w:szCs w:val="26"/>
          <w:lang w:eastAsia="en-US"/>
        </w:rPr>
      </w:pPr>
    </w:p>
    <w:p w14:paraId="09FABC53" w14:textId="77777777" w:rsidR="004A6DC0" w:rsidRPr="00062465" w:rsidRDefault="004A6DC0" w:rsidP="00B34E5F">
      <w:pPr>
        <w:spacing w:line="360" w:lineRule="auto"/>
        <w:ind w:left="4962"/>
        <w:rPr>
          <w:rFonts w:eastAsia="Calibri"/>
          <w:sz w:val="26"/>
          <w:szCs w:val="26"/>
          <w:lang w:eastAsia="en-US"/>
        </w:rPr>
      </w:pPr>
    </w:p>
    <w:p w14:paraId="731772D9" w14:textId="77777777" w:rsidR="004A6DC0" w:rsidRPr="00062465" w:rsidRDefault="004A6DC0" w:rsidP="00B34E5F">
      <w:pPr>
        <w:spacing w:line="360" w:lineRule="auto"/>
        <w:ind w:left="4962"/>
        <w:rPr>
          <w:rFonts w:eastAsia="Calibri"/>
          <w:sz w:val="26"/>
          <w:szCs w:val="26"/>
          <w:lang w:eastAsia="en-US"/>
        </w:rPr>
      </w:pPr>
    </w:p>
    <w:p w14:paraId="116019A3"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 xml:space="preserve">Выполнил: обучающийся __курса, </w:t>
      </w:r>
    </w:p>
    <w:p w14:paraId="2EC43E89"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Группы № ____, ФИО</w:t>
      </w:r>
    </w:p>
    <w:p w14:paraId="399FC9B6" w14:textId="77777777" w:rsidR="00B34E5F" w:rsidRPr="00062465" w:rsidRDefault="00B34E5F" w:rsidP="00B34E5F">
      <w:pPr>
        <w:tabs>
          <w:tab w:val="left" w:pos="5655"/>
        </w:tabs>
        <w:spacing w:line="360" w:lineRule="auto"/>
        <w:ind w:left="4962"/>
        <w:rPr>
          <w:rFonts w:eastAsia="Calibri"/>
          <w:sz w:val="26"/>
          <w:szCs w:val="26"/>
          <w:lang w:eastAsia="en-US"/>
        </w:rPr>
      </w:pPr>
      <w:r w:rsidRPr="00062465">
        <w:rPr>
          <w:rFonts w:eastAsia="Calibri"/>
          <w:sz w:val="26"/>
          <w:szCs w:val="26"/>
          <w:lang w:eastAsia="en-US"/>
        </w:rPr>
        <w:t>Проверил:</w:t>
      </w:r>
    </w:p>
    <w:p w14:paraId="420A30F2"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 xml:space="preserve">Преподаватель: ______ФИО </w:t>
      </w:r>
    </w:p>
    <w:p w14:paraId="1C0487FC"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___ (отметка)</w:t>
      </w:r>
    </w:p>
    <w:p w14:paraId="74E1A0BE" w14:textId="77777777" w:rsidR="00B34E5F" w:rsidRPr="00062465" w:rsidRDefault="00B34E5F" w:rsidP="00B34E5F">
      <w:pPr>
        <w:tabs>
          <w:tab w:val="left" w:pos="6975"/>
        </w:tabs>
        <w:spacing w:line="360" w:lineRule="auto"/>
        <w:jc w:val="both"/>
        <w:rPr>
          <w:rFonts w:eastAsia="Calibri"/>
          <w:sz w:val="26"/>
          <w:szCs w:val="26"/>
          <w:lang w:eastAsia="en-US"/>
        </w:rPr>
      </w:pPr>
    </w:p>
    <w:p w14:paraId="0EE07CD5" w14:textId="77777777" w:rsidR="00B34E5F" w:rsidRPr="00062465" w:rsidRDefault="00B34E5F" w:rsidP="00B34E5F">
      <w:pPr>
        <w:spacing w:line="360" w:lineRule="auto"/>
        <w:jc w:val="both"/>
        <w:rPr>
          <w:rFonts w:eastAsia="Calibri"/>
          <w:sz w:val="26"/>
          <w:szCs w:val="26"/>
          <w:lang w:eastAsia="en-US"/>
        </w:rPr>
      </w:pPr>
    </w:p>
    <w:p w14:paraId="5521A8C1" w14:textId="77777777" w:rsidR="00B34E5F" w:rsidRPr="00062465" w:rsidRDefault="00B34E5F" w:rsidP="00B34E5F">
      <w:pPr>
        <w:spacing w:line="360" w:lineRule="auto"/>
        <w:jc w:val="both"/>
        <w:rPr>
          <w:rFonts w:eastAsia="Calibri"/>
          <w:sz w:val="26"/>
          <w:szCs w:val="26"/>
          <w:lang w:eastAsia="en-US"/>
        </w:rPr>
      </w:pPr>
    </w:p>
    <w:p w14:paraId="0753E8DB" w14:textId="77777777" w:rsidR="00B34E5F" w:rsidRPr="00062465" w:rsidRDefault="00B34E5F" w:rsidP="00B34E5F">
      <w:pPr>
        <w:spacing w:line="360" w:lineRule="auto"/>
        <w:jc w:val="both"/>
        <w:rPr>
          <w:rFonts w:eastAsia="Calibri"/>
          <w:sz w:val="26"/>
          <w:szCs w:val="26"/>
          <w:lang w:eastAsia="en-US"/>
        </w:rPr>
      </w:pPr>
    </w:p>
    <w:p w14:paraId="3918CCE3" w14:textId="77777777" w:rsidR="00B34E5F" w:rsidRPr="00062465" w:rsidRDefault="00B34E5F" w:rsidP="00B34E5F">
      <w:pPr>
        <w:spacing w:line="360" w:lineRule="auto"/>
        <w:jc w:val="both"/>
        <w:rPr>
          <w:rFonts w:eastAsia="Calibri"/>
          <w:sz w:val="26"/>
          <w:szCs w:val="26"/>
          <w:lang w:eastAsia="en-US"/>
        </w:rPr>
      </w:pPr>
    </w:p>
    <w:p w14:paraId="6A4B56AF" w14:textId="77777777" w:rsidR="004A6DC0" w:rsidRPr="00062465" w:rsidRDefault="004A6DC0" w:rsidP="00B34E5F">
      <w:pPr>
        <w:spacing w:line="360" w:lineRule="auto"/>
        <w:jc w:val="center"/>
        <w:rPr>
          <w:rFonts w:eastAsia="Calibri"/>
          <w:sz w:val="26"/>
          <w:szCs w:val="26"/>
          <w:lang w:eastAsia="en-US"/>
        </w:rPr>
      </w:pPr>
    </w:p>
    <w:p w14:paraId="562FFC9B" w14:textId="77777777" w:rsidR="004A6DC0" w:rsidRPr="00062465" w:rsidRDefault="004A6DC0" w:rsidP="00B34E5F">
      <w:pPr>
        <w:spacing w:line="360" w:lineRule="auto"/>
        <w:jc w:val="center"/>
        <w:rPr>
          <w:rFonts w:eastAsia="Calibri"/>
          <w:sz w:val="26"/>
          <w:szCs w:val="26"/>
          <w:lang w:eastAsia="en-US"/>
        </w:rPr>
      </w:pPr>
    </w:p>
    <w:p w14:paraId="0778E434" w14:textId="45209B49" w:rsidR="00B34E5F" w:rsidRPr="00062465" w:rsidRDefault="004A6DC0" w:rsidP="00265FF2">
      <w:pPr>
        <w:spacing w:line="360" w:lineRule="auto"/>
        <w:jc w:val="center"/>
        <w:rPr>
          <w:rFonts w:eastAsia="Calibri"/>
          <w:sz w:val="26"/>
          <w:szCs w:val="26"/>
          <w:lang w:eastAsia="en-US"/>
        </w:rPr>
      </w:pPr>
      <w:r w:rsidRPr="00062465">
        <w:rPr>
          <w:rFonts w:eastAsia="Calibri"/>
          <w:sz w:val="26"/>
          <w:szCs w:val="26"/>
          <w:lang w:eastAsia="en-US"/>
        </w:rPr>
        <w:t>Казань, 20</w:t>
      </w:r>
      <w:r w:rsidR="00265FF2" w:rsidRPr="00062465">
        <w:rPr>
          <w:rFonts w:eastAsia="Calibri"/>
          <w:sz w:val="26"/>
          <w:szCs w:val="26"/>
          <w:lang w:eastAsia="en-US"/>
        </w:rPr>
        <w:t>__</w:t>
      </w:r>
      <w:r w:rsidR="00B34E5F" w:rsidRPr="00062465">
        <w:rPr>
          <w:rFonts w:eastAsia="Calibri"/>
          <w:sz w:val="26"/>
          <w:szCs w:val="26"/>
          <w:lang w:eastAsia="en-US"/>
        </w:rPr>
        <w:t xml:space="preserve"> г.</w:t>
      </w:r>
    </w:p>
    <w:p w14:paraId="57218B7E" w14:textId="77777777" w:rsidR="009B615B" w:rsidRPr="00062465" w:rsidRDefault="009B615B" w:rsidP="00265FF2">
      <w:pPr>
        <w:spacing w:line="360" w:lineRule="auto"/>
        <w:jc w:val="center"/>
        <w:rPr>
          <w:rFonts w:eastAsia="Calibri"/>
          <w:sz w:val="26"/>
          <w:szCs w:val="26"/>
          <w:lang w:eastAsia="en-US"/>
        </w:rPr>
      </w:pPr>
    </w:p>
    <w:p w14:paraId="02B04B68" w14:textId="77777777" w:rsidR="009B615B" w:rsidRPr="00062465" w:rsidRDefault="009B615B" w:rsidP="00C70AE9">
      <w:pPr>
        <w:jc w:val="center"/>
        <w:rPr>
          <w:b/>
          <w:bCs/>
          <w:i/>
          <w:iCs/>
          <w:sz w:val="26"/>
          <w:szCs w:val="26"/>
        </w:rPr>
      </w:pPr>
      <w:r w:rsidRPr="00062465">
        <w:rPr>
          <w:b/>
          <w:bCs/>
          <w:i/>
          <w:iCs/>
          <w:sz w:val="26"/>
          <w:szCs w:val="26"/>
        </w:rPr>
        <w:lastRenderedPageBreak/>
        <w:t>Самостоятельная работа№1:</w:t>
      </w:r>
    </w:p>
    <w:p w14:paraId="40498496"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062465">
        <w:rPr>
          <w:sz w:val="26"/>
          <w:szCs w:val="26"/>
        </w:rPr>
        <w:t>Тема 1.1Технологический процесс механической обработки детали.</w:t>
      </w:r>
    </w:p>
    <w:p w14:paraId="5F7043FC" w14:textId="77777777" w:rsidR="009B615B" w:rsidRPr="00062465" w:rsidRDefault="009B615B" w:rsidP="00C70AE9">
      <w:pPr>
        <w:rPr>
          <w:b/>
          <w:sz w:val="26"/>
          <w:szCs w:val="26"/>
        </w:rPr>
      </w:pPr>
      <w:bookmarkStart w:id="14" w:name="_Hlk67512147"/>
      <w:r w:rsidRPr="00062465">
        <w:rPr>
          <w:sz w:val="26"/>
          <w:szCs w:val="26"/>
        </w:rPr>
        <w:t xml:space="preserve"> Изучение технологического процесса базового предприятия. </w:t>
      </w:r>
      <w:r w:rsidRPr="00062465">
        <w:rPr>
          <w:bCs/>
          <w:sz w:val="26"/>
          <w:szCs w:val="26"/>
        </w:rPr>
        <w:t>Изучить материал, подготовить конспект в письменном виде.</w:t>
      </w:r>
    </w:p>
    <w:p w14:paraId="70ED150D" w14:textId="77777777" w:rsidR="009B615B" w:rsidRPr="00062465" w:rsidRDefault="009B615B" w:rsidP="00C70AE9">
      <w:pPr>
        <w:pStyle w:val="a3"/>
        <w:spacing w:before="0" w:beforeAutospacing="0" w:after="0" w:afterAutospacing="0"/>
        <w:jc w:val="both"/>
        <w:rPr>
          <w:bCs/>
          <w:sz w:val="26"/>
          <w:szCs w:val="26"/>
        </w:rPr>
      </w:pPr>
    </w:p>
    <w:p w14:paraId="524D9340" w14:textId="77777777" w:rsidR="009B615B" w:rsidRPr="00062465" w:rsidRDefault="009B615B" w:rsidP="00C70AE9">
      <w:pPr>
        <w:pStyle w:val="a3"/>
        <w:spacing w:before="0" w:beforeAutospacing="0" w:after="0" w:afterAutospacing="0"/>
        <w:jc w:val="both"/>
        <w:rPr>
          <w:b/>
          <w:sz w:val="26"/>
          <w:szCs w:val="26"/>
        </w:rPr>
      </w:pPr>
      <w:r w:rsidRPr="00062465">
        <w:rPr>
          <w:b/>
          <w:bCs/>
          <w:sz w:val="26"/>
          <w:szCs w:val="26"/>
        </w:rPr>
        <w:t xml:space="preserve">Цель работы: Изучить </w:t>
      </w:r>
      <w:r w:rsidRPr="00062465">
        <w:rPr>
          <w:sz w:val="26"/>
          <w:szCs w:val="26"/>
        </w:rPr>
        <w:t>технологический процесс базового предприятия.</w:t>
      </w:r>
    </w:p>
    <w:p w14:paraId="0516DE16"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5952B1AE"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5477492F"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7F3F7C44" w14:textId="77777777" w:rsidR="009B615B" w:rsidRPr="00062465" w:rsidRDefault="009B615B" w:rsidP="00C70AE9">
      <w:pPr>
        <w:pStyle w:val="a7"/>
        <w:numPr>
          <w:ilvl w:val="0"/>
          <w:numId w:val="4"/>
        </w:numPr>
        <w:tabs>
          <w:tab w:val="left" w:pos="288"/>
        </w:tabs>
        <w:spacing w:after="0" w:line="240" w:lineRule="auto"/>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418F47FF"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подготовить ответы на вопросы по заданной теме.</w:t>
      </w:r>
    </w:p>
    <w:p w14:paraId="30C9CEE4"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Конспект в письменном виде.</w:t>
      </w:r>
    </w:p>
    <w:p w14:paraId="4912BEB8"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сдача конспекта в письменном виде.</w:t>
      </w:r>
    </w:p>
    <w:p w14:paraId="6F2B7407"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отчетности: Защита конспекта.</w:t>
      </w:r>
    </w:p>
    <w:bookmarkEnd w:id="14"/>
    <w:p w14:paraId="710F32EA"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работа№2</w:t>
      </w:r>
    </w:p>
    <w:p w14:paraId="6F213D4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062465">
        <w:rPr>
          <w:sz w:val="26"/>
          <w:szCs w:val="26"/>
        </w:rPr>
        <w:t xml:space="preserve">Тема 1.3 Базы. Базирование. Выбор баз при обработке заготовок, принцип базирования. Установочные базы. Измерительные базы. </w:t>
      </w:r>
      <w:r w:rsidRPr="00062465">
        <w:rPr>
          <w:bCs/>
          <w:sz w:val="26"/>
          <w:szCs w:val="26"/>
        </w:rPr>
        <w:t xml:space="preserve"> </w:t>
      </w:r>
    </w:p>
    <w:p w14:paraId="6939D4B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062465">
        <w:rPr>
          <w:bCs/>
          <w:sz w:val="26"/>
          <w:szCs w:val="26"/>
        </w:rPr>
        <w:t>Изучить материал,</w:t>
      </w:r>
      <w:r w:rsidRPr="00062465">
        <w:rPr>
          <w:sz w:val="26"/>
          <w:szCs w:val="26"/>
        </w:rPr>
        <w:t xml:space="preserve"> вычертить  схемы закрепления заготовок по базовым поверхностям.</w:t>
      </w:r>
    </w:p>
    <w:p w14:paraId="6AA35D27" w14:textId="77777777" w:rsidR="009B615B" w:rsidRPr="00062465" w:rsidRDefault="009B615B" w:rsidP="00C70AE9">
      <w:pPr>
        <w:ind w:firstLine="46"/>
        <w:rPr>
          <w:sz w:val="26"/>
          <w:szCs w:val="26"/>
        </w:rPr>
      </w:pPr>
    </w:p>
    <w:p w14:paraId="1839A319" w14:textId="77777777" w:rsidR="009B615B" w:rsidRPr="00062465" w:rsidRDefault="009B615B" w:rsidP="00C70AE9">
      <w:pPr>
        <w:rPr>
          <w:b/>
          <w:bCs/>
          <w:sz w:val="26"/>
          <w:szCs w:val="26"/>
        </w:rPr>
      </w:pPr>
      <w:r w:rsidRPr="00062465">
        <w:rPr>
          <w:b/>
          <w:sz w:val="26"/>
          <w:szCs w:val="26"/>
        </w:rPr>
        <w:t>Цель работы</w:t>
      </w:r>
      <w:r w:rsidRPr="00062465">
        <w:rPr>
          <w:bCs/>
          <w:sz w:val="26"/>
          <w:szCs w:val="26"/>
        </w:rPr>
        <w:t>: Изучить базирование заготовок на металлорежущих станках.</w:t>
      </w:r>
    </w:p>
    <w:p w14:paraId="7632A835"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106BE6F4"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1687CF1F"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73219FBE" w14:textId="77777777" w:rsidR="009B615B" w:rsidRPr="00062465" w:rsidRDefault="009B615B" w:rsidP="00C70AE9">
      <w:pPr>
        <w:pStyle w:val="a3"/>
        <w:spacing w:before="0" w:beforeAutospacing="0" w:after="0" w:afterAutospacing="0"/>
        <w:ind w:left="720"/>
        <w:jc w:val="both"/>
        <w:rPr>
          <w:b/>
          <w:sz w:val="26"/>
          <w:szCs w:val="26"/>
        </w:rPr>
      </w:pPr>
      <w:r w:rsidRPr="00062465">
        <w:rPr>
          <w:b/>
          <w:sz w:val="26"/>
          <w:szCs w:val="26"/>
        </w:rPr>
        <w:t>Задание: Составить схемы базирования детали «Втулка».</w:t>
      </w:r>
    </w:p>
    <w:p w14:paraId="6BFA20CD"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Формат выполнения: Схема в письменном виде.</w:t>
      </w:r>
    </w:p>
    <w:p w14:paraId="75C93E26"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 сдачи: сдача схемы в письменном виде.</w:t>
      </w:r>
    </w:p>
    <w:p w14:paraId="44622460"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  отчетности: Защита схемы.</w:t>
      </w:r>
    </w:p>
    <w:p w14:paraId="041A585C"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 3</w:t>
      </w:r>
    </w:p>
    <w:p w14:paraId="01BC80F7"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 xml:space="preserve">Тема 1.4 </w:t>
      </w:r>
      <w:r w:rsidRPr="00062465">
        <w:rPr>
          <w:sz w:val="26"/>
          <w:szCs w:val="26"/>
        </w:rPr>
        <w:t>Принципы проектирования технологического процесса.</w:t>
      </w:r>
    </w:p>
    <w:p w14:paraId="37AC3868"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Выполнение замеров детали, оформление контрольной карты.</w:t>
      </w:r>
    </w:p>
    <w:p w14:paraId="64FCBBDB" w14:textId="77777777" w:rsidR="009B615B" w:rsidRPr="00062465" w:rsidRDefault="009B615B" w:rsidP="00C70AE9">
      <w:pPr>
        <w:pStyle w:val="a3"/>
        <w:spacing w:before="0" w:beforeAutospacing="0" w:after="0" w:afterAutospacing="0"/>
        <w:jc w:val="both"/>
        <w:rPr>
          <w:sz w:val="26"/>
          <w:szCs w:val="26"/>
        </w:rPr>
      </w:pPr>
      <w:r w:rsidRPr="00062465">
        <w:rPr>
          <w:b/>
          <w:bCs/>
          <w:sz w:val="26"/>
          <w:szCs w:val="26"/>
        </w:rPr>
        <w:t>Цель работы</w:t>
      </w:r>
      <w:r w:rsidRPr="00062465">
        <w:rPr>
          <w:sz w:val="26"/>
          <w:szCs w:val="26"/>
        </w:rPr>
        <w:t>: Изучить оформление контрольной карты.</w:t>
      </w:r>
    </w:p>
    <w:p w14:paraId="4EBFBBBD"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2C92332E"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FC2264D"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564459D3" w14:textId="77777777" w:rsidR="009B615B" w:rsidRPr="00062465" w:rsidRDefault="009B615B" w:rsidP="00C70AE9">
      <w:pPr>
        <w:tabs>
          <w:tab w:val="left" w:pos="288"/>
        </w:tabs>
        <w:rPr>
          <w:sz w:val="26"/>
          <w:szCs w:val="26"/>
        </w:rPr>
      </w:pPr>
    </w:p>
    <w:p w14:paraId="1736C541"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Задание</w:t>
      </w:r>
    </w:p>
    <w:p w14:paraId="2B39FAAC"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Составить контрольную карту на деталь.</w:t>
      </w:r>
    </w:p>
    <w:p w14:paraId="6A526AD4"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Формат выполнения: на бумажном носителе.</w:t>
      </w:r>
    </w:p>
    <w:p w14:paraId="76D938C1"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  сдачи: схема в письменном виде.</w:t>
      </w:r>
    </w:p>
    <w:p w14:paraId="066339FB"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  отчетности: Защита карты.</w:t>
      </w:r>
    </w:p>
    <w:p w14:paraId="27B3FB05"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 №4:</w:t>
      </w:r>
    </w:p>
    <w:p w14:paraId="3EB1C86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sz w:val="26"/>
          <w:szCs w:val="26"/>
        </w:rPr>
        <w:lastRenderedPageBreak/>
        <w:t xml:space="preserve">Тема 1.5 Основные сведения о механизмах, машинах и деталях машин. </w:t>
      </w:r>
    </w:p>
    <w:p w14:paraId="45630717" w14:textId="77777777" w:rsidR="009B615B" w:rsidRPr="00062465" w:rsidRDefault="009B615B" w:rsidP="00C70AE9">
      <w:pPr>
        <w:pStyle w:val="12"/>
        <w:spacing w:after="0" w:line="240" w:lineRule="auto"/>
        <w:ind w:left="0"/>
        <w:jc w:val="center"/>
        <w:rPr>
          <w:rFonts w:ascii="Times New Roman" w:hAnsi="Times New Roman"/>
          <w:b/>
          <w:bCs/>
          <w:sz w:val="26"/>
          <w:szCs w:val="26"/>
        </w:rPr>
      </w:pPr>
      <w:r w:rsidRPr="00062465">
        <w:rPr>
          <w:rFonts w:ascii="Times New Roman" w:hAnsi="Times New Roman"/>
          <w:sz w:val="26"/>
          <w:szCs w:val="26"/>
        </w:rPr>
        <w:t>Вычерчивание кинематических обозначений механических передач.</w:t>
      </w:r>
    </w:p>
    <w:p w14:paraId="0313E31D" w14:textId="77777777" w:rsidR="009B615B" w:rsidRPr="00062465" w:rsidRDefault="009B615B" w:rsidP="00C70AE9">
      <w:pPr>
        <w:pStyle w:val="a3"/>
        <w:spacing w:before="0" w:beforeAutospacing="0" w:after="0" w:afterAutospacing="0"/>
        <w:jc w:val="both"/>
        <w:rPr>
          <w:sz w:val="26"/>
          <w:szCs w:val="26"/>
        </w:rPr>
      </w:pPr>
      <w:bookmarkStart w:id="15" w:name="_Hlk67514092"/>
      <w:bookmarkStart w:id="16" w:name="_Hlk67554880"/>
      <w:r w:rsidRPr="00062465">
        <w:rPr>
          <w:b/>
          <w:bCs/>
          <w:sz w:val="26"/>
          <w:szCs w:val="26"/>
        </w:rPr>
        <w:t>Цель работы:</w:t>
      </w:r>
      <w:r w:rsidRPr="00062465">
        <w:rPr>
          <w:sz w:val="26"/>
          <w:szCs w:val="26"/>
        </w:rPr>
        <w:t xml:space="preserve"> Изучить кинематические условные обозначения механических передач</w:t>
      </w:r>
      <w:r w:rsidRPr="00062465">
        <w:rPr>
          <w:bCs/>
          <w:sz w:val="26"/>
          <w:szCs w:val="26"/>
        </w:rPr>
        <w:t>.</w:t>
      </w:r>
    </w:p>
    <w:bookmarkEnd w:id="15"/>
    <w:p w14:paraId="2CFC7646"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6C5231BF"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284B66D2"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6FB458A2" w14:textId="77777777" w:rsidR="009B615B" w:rsidRPr="00062465" w:rsidRDefault="009B615B" w:rsidP="00C70AE9">
      <w:pPr>
        <w:pStyle w:val="a3"/>
        <w:spacing w:before="0" w:beforeAutospacing="0" w:after="0" w:afterAutospacing="0"/>
        <w:jc w:val="both"/>
        <w:rPr>
          <w:b/>
          <w:sz w:val="26"/>
          <w:szCs w:val="26"/>
        </w:rPr>
      </w:pPr>
      <w:r w:rsidRPr="00062465">
        <w:rPr>
          <w:b/>
          <w:sz w:val="26"/>
          <w:szCs w:val="26"/>
        </w:rPr>
        <w:t>Задание</w:t>
      </w:r>
    </w:p>
    <w:p w14:paraId="74B93097" w14:textId="77777777" w:rsidR="009B615B" w:rsidRPr="00062465" w:rsidRDefault="009B615B" w:rsidP="00C70AE9">
      <w:pPr>
        <w:pStyle w:val="12"/>
        <w:spacing w:after="0" w:line="240" w:lineRule="auto"/>
        <w:ind w:left="0"/>
        <w:rPr>
          <w:rFonts w:ascii="Times New Roman" w:hAnsi="Times New Roman"/>
          <w:b/>
          <w:bCs/>
          <w:sz w:val="26"/>
          <w:szCs w:val="26"/>
        </w:rPr>
      </w:pPr>
      <w:r w:rsidRPr="00062465">
        <w:rPr>
          <w:rFonts w:ascii="Times New Roman" w:hAnsi="Times New Roman"/>
          <w:bCs/>
          <w:sz w:val="26"/>
          <w:szCs w:val="26"/>
        </w:rPr>
        <w:t xml:space="preserve">Начертить таблицу </w:t>
      </w:r>
      <w:r w:rsidRPr="00062465">
        <w:rPr>
          <w:rFonts w:ascii="Times New Roman" w:hAnsi="Times New Roman"/>
          <w:sz w:val="26"/>
          <w:szCs w:val="26"/>
        </w:rPr>
        <w:t>кинематических обозначений механических передач.</w:t>
      </w:r>
    </w:p>
    <w:p w14:paraId="7F8A06DD"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таблица в письменном виде.</w:t>
      </w:r>
    </w:p>
    <w:p w14:paraId="6D364FC8"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таблица обозначений в письменном виде.</w:t>
      </w:r>
    </w:p>
    <w:p w14:paraId="579FA377"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отчетности: Защита таблицы с обозначениями.</w:t>
      </w:r>
    </w:p>
    <w:bookmarkEnd w:id="16"/>
    <w:p w14:paraId="224EF728" w14:textId="77777777" w:rsidR="009B615B" w:rsidRPr="00062465" w:rsidRDefault="009B615B" w:rsidP="00C70AE9">
      <w:pPr>
        <w:jc w:val="center"/>
        <w:rPr>
          <w:b/>
          <w:sz w:val="26"/>
          <w:szCs w:val="26"/>
        </w:rPr>
      </w:pPr>
      <w:r w:rsidRPr="00062465">
        <w:rPr>
          <w:b/>
          <w:bCs/>
          <w:sz w:val="26"/>
          <w:szCs w:val="26"/>
        </w:rPr>
        <w:t>Самостоятельная работа №5:</w:t>
      </w:r>
      <w:r w:rsidRPr="00062465">
        <w:rPr>
          <w:b/>
          <w:sz w:val="26"/>
          <w:szCs w:val="26"/>
        </w:rPr>
        <w:t xml:space="preserve"> </w:t>
      </w:r>
    </w:p>
    <w:p w14:paraId="4A6C74B9"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062465">
        <w:rPr>
          <w:sz w:val="26"/>
          <w:szCs w:val="26"/>
        </w:rPr>
        <w:t>Тема 1.5 Основные сведения о механизмах, машинах и деталях машин.</w:t>
      </w:r>
    </w:p>
    <w:p w14:paraId="3DC6CA14"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062465">
        <w:rPr>
          <w:bCs/>
          <w:sz w:val="26"/>
          <w:szCs w:val="26"/>
        </w:rPr>
        <w:t xml:space="preserve"> Проработка материала, работа с учебной и специальной технической литературой. </w:t>
      </w:r>
    </w:p>
    <w:p w14:paraId="0E433830" w14:textId="77777777" w:rsidR="009B615B" w:rsidRPr="00062465" w:rsidRDefault="009B615B" w:rsidP="00C70AE9">
      <w:pPr>
        <w:pStyle w:val="a3"/>
        <w:numPr>
          <w:ilvl w:val="0"/>
          <w:numId w:val="5"/>
        </w:numPr>
        <w:spacing w:before="0" w:beforeAutospacing="0" w:after="0" w:afterAutospacing="0"/>
        <w:rPr>
          <w:b/>
          <w:bCs/>
          <w:sz w:val="26"/>
          <w:szCs w:val="26"/>
        </w:rPr>
      </w:pPr>
      <w:bookmarkStart w:id="17" w:name="_Hlk67514660"/>
      <w:r w:rsidRPr="00062465">
        <w:rPr>
          <w:b/>
          <w:bCs/>
          <w:sz w:val="26"/>
          <w:szCs w:val="26"/>
        </w:rPr>
        <w:t>Цель работы: Изучить тему «Механические передачи».</w:t>
      </w:r>
    </w:p>
    <w:p w14:paraId="43CF3186" w14:textId="77777777" w:rsidR="009B615B" w:rsidRPr="00062465" w:rsidRDefault="009B615B" w:rsidP="00C70AE9">
      <w:pPr>
        <w:pStyle w:val="a3"/>
        <w:numPr>
          <w:ilvl w:val="0"/>
          <w:numId w:val="5"/>
        </w:numPr>
        <w:spacing w:before="0" w:beforeAutospacing="0" w:after="0" w:afterAutospacing="0"/>
        <w:rPr>
          <w:b/>
          <w:bCs/>
          <w:sz w:val="26"/>
          <w:szCs w:val="26"/>
        </w:rPr>
      </w:pPr>
      <w:r w:rsidRPr="00062465">
        <w:rPr>
          <w:b/>
          <w:bCs/>
          <w:sz w:val="26"/>
          <w:szCs w:val="26"/>
        </w:rPr>
        <w:t>Источники информации:</w:t>
      </w:r>
    </w:p>
    <w:p w14:paraId="7EABC255" w14:textId="77777777" w:rsidR="009B615B" w:rsidRPr="00062465" w:rsidRDefault="009B615B" w:rsidP="00C70AE9">
      <w:pPr>
        <w:pStyle w:val="a3"/>
        <w:numPr>
          <w:ilvl w:val="0"/>
          <w:numId w:val="23"/>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1E4B4339"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485E9D6D" w14:textId="77777777" w:rsidR="009B615B" w:rsidRPr="00062465" w:rsidRDefault="009B615B" w:rsidP="00C70AE9">
      <w:pPr>
        <w:tabs>
          <w:tab w:val="left" w:pos="288"/>
        </w:tabs>
        <w:rPr>
          <w:sz w:val="26"/>
          <w:szCs w:val="26"/>
        </w:rPr>
      </w:pPr>
      <w:r w:rsidRPr="00062465">
        <w:rPr>
          <w:sz w:val="26"/>
          <w:szCs w:val="26"/>
          <w:lang w:eastAsia="en-US"/>
        </w:rPr>
        <w:t xml:space="preserve">Задание: Составить реферат на тему: </w:t>
      </w:r>
      <w:r w:rsidRPr="00062465">
        <w:rPr>
          <w:sz w:val="26"/>
          <w:szCs w:val="26"/>
        </w:rPr>
        <w:t>«Механические передачи».</w:t>
      </w:r>
    </w:p>
    <w:p w14:paraId="70CA2F84" w14:textId="77777777" w:rsidR="009B615B" w:rsidRPr="00062465" w:rsidRDefault="009B615B" w:rsidP="00C70AE9">
      <w:pPr>
        <w:jc w:val="both"/>
        <w:rPr>
          <w:bCs/>
          <w:sz w:val="26"/>
          <w:szCs w:val="26"/>
        </w:rPr>
      </w:pPr>
      <w:r w:rsidRPr="00062465">
        <w:rPr>
          <w:bCs/>
          <w:sz w:val="26"/>
          <w:szCs w:val="26"/>
        </w:rPr>
        <w:t xml:space="preserve">Формат выполнения: подготовка реферата по заданной теме. </w:t>
      </w:r>
    </w:p>
    <w:p w14:paraId="178DE1C0" w14:textId="77777777" w:rsidR="009B615B" w:rsidRPr="00062465" w:rsidRDefault="009B615B" w:rsidP="00C70AE9">
      <w:pPr>
        <w:jc w:val="both"/>
        <w:rPr>
          <w:bCs/>
          <w:sz w:val="26"/>
          <w:szCs w:val="26"/>
        </w:rPr>
      </w:pPr>
      <w:r w:rsidRPr="00062465">
        <w:rPr>
          <w:bCs/>
          <w:sz w:val="26"/>
          <w:szCs w:val="26"/>
        </w:rPr>
        <w:t>Форма сдачи: реферат в отпечатанном и электронном форматах.</w:t>
      </w:r>
    </w:p>
    <w:p w14:paraId="391A53E6" w14:textId="77777777" w:rsidR="009B615B" w:rsidRPr="00062465" w:rsidRDefault="009B615B" w:rsidP="00C70AE9">
      <w:pPr>
        <w:jc w:val="both"/>
        <w:rPr>
          <w:bCs/>
          <w:sz w:val="26"/>
          <w:szCs w:val="26"/>
        </w:rPr>
      </w:pPr>
      <w:r w:rsidRPr="00062465">
        <w:rPr>
          <w:bCs/>
          <w:sz w:val="26"/>
          <w:szCs w:val="26"/>
        </w:rPr>
        <w:t>Форма отчетности: Защита</w:t>
      </w:r>
      <w:bookmarkEnd w:id="17"/>
      <w:r w:rsidRPr="00062465">
        <w:rPr>
          <w:bCs/>
          <w:sz w:val="26"/>
          <w:szCs w:val="26"/>
        </w:rPr>
        <w:t xml:space="preserve"> реферата.</w:t>
      </w:r>
    </w:p>
    <w:p w14:paraId="42116D88" w14:textId="77777777" w:rsidR="009B615B" w:rsidRPr="00062465" w:rsidRDefault="009B615B" w:rsidP="00C70AE9">
      <w:pPr>
        <w:jc w:val="both"/>
        <w:rPr>
          <w:bCs/>
          <w:sz w:val="26"/>
          <w:szCs w:val="26"/>
        </w:rPr>
      </w:pPr>
    </w:p>
    <w:p w14:paraId="31A3BF1E" w14:textId="77777777" w:rsidR="009B615B" w:rsidRPr="00062465" w:rsidRDefault="009B615B" w:rsidP="00C70AE9">
      <w:pPr>
        <w:jc w:val="center"/>
        <w:rPr>
          <w:b/>
          <w:bCs/>
          <w:sz w:val="26"/>
          <w:szCs w:val="26"/>
        </w:rPr>
      </w:pPr>
      <w:r w:rsidRPr="00062465">
        <w:rPr>
          <w:b/>
          <w:bCs/>
          <w:sz w:val="26"/>
          <w:szCs w:val="26"/>
        </w:rPr>
        <w:t>Самостоятельная работа №6</w:t>
      </w:r>
    </w:p>
    <w:p w14:paraId="71E7AB07" w14:textId="77777777" w:rsidR="009B615B" w:rsidRPr="00062465" w:rsidRDefault="009B615B" w:rsidP="00C70AE9">
      <w:pPr>
        <w:jc w:val="center"/>
        <w:rPr>
          <w:b/>
          <w:bCs/>
          <w:sz w:val="26"/>
          <w:szCs w:val="26"/>
        </w:rPr>
      </w:pPr>
      <w:r w:rsidRPr="00062465">
        <w:rPr>
          <w:b/>
          <w:bCs/>
          <w:sz w:val="26"/>
          <w:szCs w:val="26"/>
        </w:rPr>
        <w:t xml:space="preserve">Тема 2.1 </w:t>
      </w:r>
      <w:r w:rsidRPr="00062465">
        <w:rPr>
          <w:b/>
          <w:sz w:val="26"/>
          <w:szCs w:val="26"/>
        </w:rPr>
        <w:t>Устройство, кинематические схемы и принцип работы, правила подналадки металлообрабатывающих станков различных типов.</w:t>
      </w:r>
    </w:p>
    <w:p w14:paraId="5F99102C" w14:textId="77777777" w:rsidR="009B615B" w:rsidRPr="00062465" w:rsidRDefault="009B615B" w:rsidP="00C70AE9">
      <w:pPr>
        <w:jc w:val="both"/>
        <w:rPr>
          <w:sz w:val="26"/>
          <w:szCs w:val="26"/>
        </w:rPr>
      </w:pPr>
      <w:r w:rsidRPr="00062465">
        <w:rPr>
          <w:sz w:val="26"/>
          <w:szCs w:val="26"/>
        </w:rPr>
        <w:t>Изучение паспорта токарно-винторезного станка и приспособлений станка.</w:t>
      </w:r>
    </w:p>
    <w:p w14:paraId="0E0E3FBB" w14:textId="77777777" w:rsidR="009B615B" w:rsidRPr="00062465" w:rsidRDefault="009B615B" w:rsidP="00C70AE9">
      <w:pPr>
        <w:jc w:val="both"/>
        <w:rPr>
          <w:sz w:val="26"/>
          <w:szCs w:val="26"/>
        </w:rPr>
      </w:pPr>
      <w:r w:rsidRPr="00062465">
        <w:rPr>
          <w:b/>
          <w:bCs/>
          <w:sz w:val="26"/>
          <w:szCs w:val="26"/>
        </w:rPr>
        <w:t>Цель работы</w:t>
      </w:r>
      <w:r w:rsidRPr="00062465">
        <w:rPr>
          <w:sz w:val="26"/>
          <w:szCs w:val="26"/>
        </w:rPr>
        <w:t>: Изучить тему «Устройство металлообрабатывающих станков различных типов».</w:t>
      </w:r>
    </w:p>
    <w:p w14:paraId="53AF90F2" w14:textId="77777777" w:rsidR="009B615B" w:rsidRPr="00062465" w:rsidRDefault="009B615B" w:rsidP="00C70AE9">
      <w:pPr>
        <w:jc w:val="both"/>
        <w:rPr>
          <w:bCs/>
          <w:sz w:val="26"/>
          <w:szCs w:val="26"/>
        </w:rPr>
      </w:pPr>
      <w:r w:rsidRPr="00062465">
        <w:rPr>
          <w:b/>
          <w:sz w:val="26"/>
          <w:szCs w:val="26"/>
        </w:rPr>
        <w:t>Задание: Подготовить конспект по паспорту станка на заданную тему.</w:t>
      </w:r>
    </w:p>
    <w:p w14:paraId="11586D9B" w14:textId="77777777" w:rsidR="009B615B" w:rsidRPr="00062465" w:rsidRDefault="009B615B" w:rsidP="00C70AE9">
      <w:pPr>
        <w:jc w:val="both"/>
        <w:rPr>
          <w:bCs/>
          <w:sz w:val="26"/>
          <w:szCs w:val="26"/>
        </w:rPr>
      </w:pPr>
      <w:r w:rsidRPr="00062465">
        <w:rPr>
          <w:b/>
          <w:bCs/>
          <w:sz w:val="26"/>
          <w:szCs w:val="26"/>
        </w:rPr>
        <w:t>Источники информации</w:t>
      </w:r>
      <w:r w:rsidRPr="00062465">
        <w:rPr>
          <w:sz w:val="26"/>
          <w:szCs w:val="26"/>
        </w:rPr>
        <w:t>:</w:t>
      </w:r>
    </w:p>
    <w:p w14:paraId="0871970C" w14:textId="77777777" w:rsidR="009B615B" w:rsidRPr="00062465" w:rsidRDefault="009B615B" w:rsidP="00C70AE9">
      <w:pPr>
        <w:pStyle w:val="a3"/>
        <w:numPr>
          <w:ilvl w:val="0"/>
          <w:numId w:val="43"/>
        </w:numPr>
        <w:spacing w:before="0" w:beforeAutospacing="0" w:after="0" w:afterAutospacing="0"/>
        <w:jc w:val="both"/>
        <w:rPr>
          <w:bCs/>
          <w:sz w:val="26"/>
          <w:szCs w:val="26"/>
        </w:rPr>
      </w:pPr>
      <w:r w:rsidRPr="00062465">
        <w:rPr>
          <w:bCs/>
          <w:sz w:val="26"/>
          <w:szCs w:val="26"/>
        </w:rPr>
        <w:t xml:space="preserve"> Электронно-библиотечная система – режим доступа: Znanium. com.</w:t>
      </w:r>
    </w:p>
    <w:p w14:paraId="08BC62A2"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3E2087F7" w14:textId="77777777" w:rsidR="009B615B" w:rsidRPr="00062465" w:rsidRDefault="009B615B" w:rsidP="00C70AE9">
      <w:pPr>
        <w:pStyle w:val="a3"/>
        <w:spacing w:before="0" w:beforeAutospacing="0" w:after="0" w:afterAutospacing="0"/>
        <w:rPr>
          <w:sz w:val="26"/>
          <w:szCs w:val="26"/>
        </w:rPr>
      </w:pPr>
      <w:r w:rsidRPr="00062465">
        <w:rPr>
          <w:sz w:val="26"/>
          <w:szCs w:val="26"/>
        </w:rPr>
        <w:t>Формат выполнения: конспект</w:t>
      </w:r>
    </w:p>
    <w:p w14:paraId="010CE188" w14:textId="77777777" w:rsidR="009B615B" w:rsidRPr="00062465" w:rsidRDefault="009B615B" w:rsidP="00C70AE9">
      <w:pPr>
        <w:pStyle w:val="a3"/>
        <w:spacing w:before="0" w:beforeAutospacing="0" w:after="0" w:afterAutospacing="0"/>
        <w:rPr>
          <w:sz w:val="26"/>
          <w:szCs w:val="26"/>
        </w:rPr>
      </w:pPr>
      <w:r w:rsidRPr="00062465">
        <w:rPr>
          <w:sz w:val="26"/>
          <w:szCs w:val="26"/>
        </w:rPr>
        <w:t>Форма сдачи: конспект в письменном виде.</w:t>
      </w:r>
    </w:p>
    <w:p w14:paraId="6634C6DE" w14:textId="77777777" w:rsidR="009B615B" w:rsidRPr="00062465" w:rsidRDefault="009B615B" w:rsidP="00C70AE9">
      <w:pPr>
        <w:pStyle w:val="a7"/>
        <w:keepNext/>
        <w:suppressAutoHyphens/>
        <w:autoSpaceDE w:val="0"/>
        <w:autoSpaceDN w:val="0"/>
        <w:adjustRightInd w:val="0"/>
        <w:spacing w:after="0" w:line="240" w:lineRule="auto"/>
        <w:ind w:left="0"/>
        <w:rPr>
          <w:rFonts w:ascii="Times New Roman" w:hAnsi="Times New Roman" w:cs="Times New Roman"/>
          <w:sz w:val="26"/>
          <w:szCs w:val="26"/>
        </w:rPr>
      </w:pPr>
      <w:r w:rsidRPr="00062465">
        <w:rPr>
          <w:rFonts w:ascii="Times New Roman" w:hAnsi="Times New Roman" w:cs="Times New Roman"/>
          <w:sz w:val="26"/>
          <w:szCs w:val="26"/>
        </w:rPr>
        <w:t>Фора отчетности: Защита конспекта.</w:t>
      </w:r>
    </w:p>
    <w:p w14:paraId="11BE0FCA" w14:textId="77777777" w:rsidR="009B615B" w:rsidRPr="00062465" w:rsidRDefault="009B615B" w:rsidP="00C70AE9">
      <w:pPr>
        <w:pStyle w:val="a7"/>
        <w:keepNext/>
        <w:suppressAutoHyphens/>
        <w:autoSpaceDE w:val="0"/>
        <w:autoSpaceDN w:val="0"/>
        <w:adjustRightInd w:val="0"/>
        <w:spacing w:after="0" w:line="240" w:lineRule="auto"/>
        <w:ind w:left="0"/>
        <w:rPr>
          <w:rFonts w:ascii="Times New Roman" w:hAnsi="Times New Roman" w:cs="Times New Roman"/>
          <w:sz w:val="26"/>
          <w:szCs w:val="26"/>
        </w:rPr>
      </w:pPr>
    </w:p>
    <w:p w14:paraId="43706EDB" w14:textId="77777777" w:rsidR="009B615B" w:rsidRPr="00062465" w:rsidRDefault="009B615B" w:rsidP="00C70AE9">
      <w:pPr>
        <w:jc w:val="center"/>
        <w:rPr>
          <w:b/>
          <w:bCs/>
          <w:sz w:val="26"/>
          <w:szCs w:val="26"/>
        </w:rPr>
      </w:pPr>
      <w:r w:rsidRPr="00062465">
        <w:rPr>
          <w:b/>
          <w:bCs/>
          <w:sz w:val="26"/>
          <w:szCs w:val="26"/>
        </w:rPr>
        <w:t>Самостоятельная работа№7</w:t>
      </w:r>
    </w:p>
    <w:p w14:paraId="4B59A36C" w14:textId="77777777" w:rsidR="009B615B" w:rsidRPr="00062465" w:rsidRDefault="009B615B" w:rsidP="00C70AE9">
      <w:pPr>
        <w:jc w:val="center"/>
        <w:rPr>
          <w:b/>
          <w:bCs/>
          <w:sz w:val="26"/>
          <w:szCs w:val="26"/>
        </w:rPr>
      </w:pPr>
      <w:r w:rsidRPr="00062465">
        <w:rPr>
          <w:b/>
          <w:bCs/>
          <w:sz w:val="26"/>
          <w:szCs w:val="26"/>
        </w:rPr>
        <w:t xml:space="preserve">Тема 2.1 </w:t>
      </w:r>
      <w:r w:rsidRPr="00062465">
        <w:rPr>
          <w:b/>
          <w:sz w:val="26"/>
          <w:szCs w:val="26"/>
        </w:rPr>
        <w:t>Устройство, кинематические схемы и принцип работы, правила подналадки металлообрабатывающих станков различных типов.</w:t>
      </w:r>
    </w:p>
    <w:p w14:paraId="48DF343C" w14:textId="77777777" w:rsidR="009B615B" w:rsidRPr="00062465" w:rsidRDefault="009B615B" w:rsidP="00C70AE9">
      <w:pPr>
        <w:jc w:val="center"/>
        <w:rPr>
          <w:sz w:val="26"/>
          <w:szCs w:val="26"/>
        </w:rPr>
      </w:pPr>
      <w:r w:rsidRPr="00062465">
        <w:rPr>
          <w:sz w:val="26"/>
          <w:szCs w:val="26"/>
        </w:rPr>
        <w:t>Работа со справочником при расчете режимов резания.</w:t>
      </w:r>
    </w:p>
    <w:p w14:paraId="35E3BF02" w14:textId="77777777" w:rsidR="009B615B" w:rsidRPr="00062465" w:rsidRDefault="009B615B" w:rsidP="00C70AE9">
      <w:pPr>
        <w:jc w:val="both"/>
        <w:rPr>
          <w:sz w:val="26"/>
          <w:szCs w:val="26"/>
        </w:rPr>
      </w:pPr>
      <w:r w:rsidRPr="00062465">
        <w:rPr>
          <w:b/>
          <w:bCs/>
          <w:sz w:val="26"/>
          <w:szCs w:val="26"/>
        </w:rPr>
        <w:lastRenderedPageBreak/>
        <w:t>Цель работы:</w:t>
      </w:r>
      <w:r w:rsidRPr="00062465">
        <w:rPr>
          <w:sz w:val="26"/>
          <w:szCs w:val="26"/>
        </w:rPr>
        <w:t xml:space="preserve"> закрепить знания по теме: «</w:t>
      </w:r>
      <w:r w:rsidRPr="00062465">
        <w:rPr>
          <w:bCs/>
          <w:sz w:val="26"/>
          <w:szCs w:val="26"/>
        </w:rPr>
        <w:t>Расчет режимов резания».</w:t>
      </w:r>
    </w:p>
    <w:p w14:paraId="7D238810" w14:textId="77777777" w:rsidR="009B615B" w:rsidRPr="00062465" w:rsidRDefault="009B615B" w:rsidP="00C70AE9">
      <w:pPr>
        <w:pStyle w:val="a3"/>
        <w:spacing w:before="0" w:beforeAutospacing="0" w:after="0" w:afterAutospacing="0"/>
        <w:jc w:val="both"/>
        <w:rPr>
          <w:sz w:val="26"/>
          <w:szCs w:val="26"/>
        </w:rPr>
      </w:pPr>
      <w:r w:rsidRPr="00062465">
        <w:rPr>
          <w:b/>
          <w:sz w:val="26"/>
          <w:szCs w:val="26"/>
        </w:rPr>
        <w:t>Задание</w:t>
      </w:r>
      <w:r w:rsidRPr="00062465">
        <w:rPr>
          <w:sz w:val="26"/>
          <w:szCs w:val="26"/>
        </w:rPr>
        <w:t>: Выполнить расчеты с использованием справочников .</w:t>
      </w:r>
    </w:p>
    <w:p w14:paraId="5727D3EF"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2DFA570F" w14:textId="77777777" w:rsidR="009B615B" w:rsidRPr="00062465" w:rsidRDefault="009B615B" w:rsidP="00C70AE9">
      <w:pPr>
        <w:pStyle w:val="a3"/>
        <w:numPr>
          <w:ilvl w:val="0"/>
          <w:numId w:val="4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7EAAF1D"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014CF57B" w14:textId="77777777" w:rsidR="009B615B" w:rsidRPr="00062465" w:rsidRDefault="009B615B" w:rsidP="00C70AE9">
      <w:pPr>
        <w:pStyle w:val="a3"/>
        <w:spacing w:before="0" w:beforeAutospacing="0" w:after="0" w:afterAutospacing="0"/>
        <w:rPr>
          <w:sz w:val="26"/>
          <w:szCs w:val="26"/>
        </w:rPr>
      </w:pPr>
      <w:r w:rsidRPr="00062465">
        <w:rPr>
          <w:sz w:val="26"/>
          <w:szCs w:val="26"/>
        </w:rPr>
        <w:t>Формат выполнения: расчет режимов резания.</w:t>
      </w:r>
    </w:p>
    <w:p w14:paraId="00723299" w14:textId="77777777" w:rsidR="009B615B" w:rsidRPr="00062465" w:rsidRDefault="009B615B" w:rsidP="00C70AE9">
      <w:pPr>
        <w:pStyle w:val="a3"/>
        <w:spacing w:before="0" w:beforeAutospacing="0" w:after="0" w:afterAutospacing="0"/>
        <w:rPr>
          <w:sz w:val="26"/>
          <w:szCs w:val="26"/>
        </w:rPr>
      </w:pPr>
      <w:r w:rsidRPr="00062465">
        <w:rPr>
          <w:sz w:val="26"/>
          <w:szCs w:val="26"/>
        </w:rPr>
        <w:t>Форма сдачи: расчет режимов резания в письменном виде.</w:t>
      </w:r>
    </w:p>
    <w:p w14:paraId="380BD2ED" w14:textId="77777777" w:rsidR="009B615B" w:rsidRPr="00062465" w:rsidRDefault="009B615B" w:rsidP="00C70AE9">
      <w:pPr>
        <w:tabs>
          <w:tab w:val="left" w:pos="3645"/>
        </w:tabs>
        <w:rPr>
          <w:sz w:val="26"/>
          <w:szCs w:val="26"/>
        </w:rPr>
      </w:pPr>
      <w:r w:rsidRPr="00062465">
        <w:rPr>
          <w:sz w:val="26"/>
          <w:szCs w:val="26"/>
        </w:rPr>
        <w:t>Фора отчетности: Защита режимов.</w:t>
      </w:r>
    </w:p>
    <w:p w14:paraId="38A7AE0B" w14:textId="77777777" w:rsidR="009B615B" w:rsidRPr="00062465" w:rsidRDefault="009B615B" w:rsidP="00C70AE9">
      <w:pPr>
        <w:tabs>
          <w:tab w:val="left" w:pos="3645"/>
        </w:tabs>
        <w:rPr>
          <w:b/>
          <w:bCs/>
          <w:sz w:val="26"/>
          <w:szCs w:val="26"/>
        </w:rPr>
      </w:pPr>
    </w:p>
    <w:p w14:paraId="13CCA25B"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
          <w:bCs/>
          <w:sz w:val="26"/>
          <w:szCs w:val="26"/>
        </w:rPr>
        <w:t>Самостоятельная работа№8</w:t>
      </w:r>
    </w:p>
    <w:p w14:paraId="2C7D460A"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Cs/>
          <w:sz w:val="26"/>
          <w:szCs w:val="26"/>
        </w:rPr>
        <w:t>Тема 3.2</w:t>
      </w:r>
      <w:r w:rsidRPr="00062465">
        <w:rPr>
          <w:rFonts w:ascii="Times New Roman" w:hAnsi="Times New Roman" w:cs="Times New Roman"/>
          <w:spacing w:val="-3"/>
          <w:sz w:val="26"/>
          <w:szCs w:val="26"/>
        </w:rPr>
        <w:t xml:space="preserve"> </w:t>
      </w:r>
      <w:r w:rsidRPr="00062465">
        <w:rPr>
          <w:rFonts w:ascii="Times New Roman" w:hAnsi="Times New Roman" w:cs="Times New Roman"/>
          <w:sz w:val="26"/>
          <w:szCs w:val="26"/>
        </w:rPr>
        <w:t>«Грузоподъемные механизмы».</w:t>
      </w:r>
    </w:p>
    <w:p w14:paraId="5CF4C453" w14:textId="77777777" w:rsidR="009B615B" w:rsidRPr="00062465" w:rsidRDefault="009B615B" w:rsidP="00C70AE9">
      <w:pPr>
        <w:jc w:val="both"/>
        <w:rPr>
          <w:sz w:val="26"/>
          <w:szCs w:val="26"/>
        </w:rPr>
      </w:pPr>
      <w:r w:rsidRPr="00062465">
        <w:rPr>
          <w:sz w:val="26"/>
          <w:szCs w:val="26"/>
        </w:rPr>
        <w:t>Разработка реферата на тему «Грузоподъемные механизмы».</w:t>
      </w:r>
    </w:p>
    <w:p w14:paraId="351C8410" w14:textId="77777777" w:rsidR="009B615B" w:rsidRPr="00062465" w:rsidRDefault="009B615B" w:rsidP="00C70AE9">
      <w:pPr>
        <w:jc w:val="both"/>
        <w:rPr>
          <w:bCs/>
          <w:sz w:val="26"/>
          <w:szCs w:val="26"/>
        </w:rPr>
      </w:pPr>
      <w:r w:rsidRPr="00062465">
        <w:rPr>
          <w:bCs/>
          <w:sz w:val="26"/>
          <w:szCs w:val="26"/>
        </w:rPr>
        <w:t>Проработка конспектов занятий, работа с учебной и специальной технической литературой.</w:t>
      </w:r>
    </w:p>
    <w:p w14:paraId="22032079" w14:textId="77777777" w:rsidR="009B615B" w:rsidRPr="00062465" w:rsidRDefault="009B615B" w:rsidP="00C70AE9">
      <w:pPr>
        <w:jc w:val="both"/>
        <w:rPr>
          <w:bCs/>
          <w:sz w:val="26"/>
          <w:szCs w:val="26"/>
        </w:rPr>
      </w:pPr>
      <w:r w:rsidRPr="00062465">
        <w:rPr>
          <w:b/>
          <w:bCs/>
          <w:sz w:val="26"/>
          <w:szCs w:val="26"/>
        </w:rPr>
        <w:t xml:space="preserve">Цель работы: </w:t>
      </w:r>
      <w:r w:rsidRPr="00062465">
        <w:rPr>
          <w:sz w:val="26"/>
          <w:szCs w:val="26"/>
        </w:rPr>
        <w:t>Изучить тему: «Грузоподъемные механизмы</w:t>
      </w:r>
      <w:r w:rsidRPr="00062465">
        <w:rPr>
          <w:b/>
          <w:sz w:val="26"/>
          <w:szCs w:val="26"/>
        </w:rPr>
        <w:t xml:space="preserve">». </w:t>
      </w:r>
      <w:r w:rsidRPr="00062465">
        <w:rPr>
          <w:sz w:val="26"/>
          <w:szCs w:val="26"/>
        </w:rPr>
        <w:t>Устройство, принцип действия  механизмов.</w:t>
      </w:r>
    </w:p>
    <w:p w14:paraId="6D018072" w14:textId="77777777" w:rsidR="009B615B" w:rsidRPr="00062465" w:rsidRDefault="009B615B" w:rsidP="00C70AE9">
      <w:pPr>
        <w:jc w:val="both"/>
        <w:rPr>
          <w:bCs/>
          <w:sz w:val="26"/>
          <w:szCs w:val="26"/>
        </w:rPr>
      </w:pPr>
    </w:p>
    <w:p w14:paraId="6DA981FC"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1AEC8208" w14:textId="77777777" w:rsidR="009B615B" w:rsidRPr="00062465" w:rsidRDefault="009B615B" w:rsidP="00C70AE9">
      <w:pPr>
        <w:pStyle w:val="a3"/>
        <w:numPr>
          <w:ilvl w:val="0"/>
          <w:numId w:val="45"/>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E452C84" w14:textId="77777777" w:rsidR="009B615B" w:rsidRPr="00062465" w:rsidRDefault="009B615B" w:rsidP="00C70AE9">
      <w:pPr>
        <w:pStyle w:val="a7"/>
        <w:numPr>
          <w:ilvl w:val="0"/>
          <w:numId w:val="45"/>
        </w:numPr>
        <w:tabs>
          <w:tab w:val="left" w:pos="288"/>
        </w:tabs>
        <w:spacing w:after="0" w:line="240" w:lineRule="auto"/>
        <w:rPr>
          <w:rFonts w:ascii="Times New Roman" w:eastAsia="Times New Roman" w:hAnsi="Times New Roman" w:cs="Times New Roman"/>
          <w:sz w:val="26"/>
          <w:szCs w:val="26"/>
        </w:rPr>
      </w:pPr>
      <w:r w:rsidRPr="00062465">
        <w:rPr>
          <w:rFonts w:ascii="Times New Roman" w:hAnsi="Times New Roman" w:cs="Times New Roman"/>
          <w:sz w:val="26"/>
          <w:szCs w:val="26"/>
          <w:lang w:eastAsia="en-US"/>
        </w:rPr>
        <w:t xml:space="preserve"> </w:t>
      </w:r>
      <w:r w:rsidRPr="00062465">
        <w:rPr>
          <w:rFonts w:ascii="Times New Roman" w:hAnsi="Times New Roman" w:cs="Times New Roman"/>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3EC9CC53" w14:textId="77777777" w:rsidR="009B615B" w:rsidRPr="00062465" w:rsidRDefault="009B615B" w:rsidP="00C70AE9">
      <w:pPr>
        <w:pStyle w:val="a7"/>
        <w:spacing w:after="0" w:line="240" w:lineRule="auto"/>
        <w:ind w:left="0"/>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5EB0561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Подготовить реферат на заданную тему.</w:t>
      </w:r>
    </w:p>
    <w:p w14:paraId="2DE42E5D"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подготовка реферата.</w:t>
      </w:r>
    </w:p>
    <w:p w14:paraId="25D3767C"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Реферат в отпечатанном и электронном видах.</w:t>
      </w:r>
    </w:p>
    <w:p w14:paraId="3C753E93" w14:textId="77777777" w:rsidR="009B615B" w:rsidRPr="00062465" w:rsidRDefault="009B615B" w:rsidP="00C70AE9">
      <w:pPr>
        <w:pStyle w:val="a7"/>
        <w:spacing w:after="0" w:line="240" w:lineRule="auto"/>
        <w:ind w:left="0"/>
        <w:rPr>
          <w:rFonts w:ascii="Times New Roman" w:hAnsi="Times New Roman" w:cs="Times New Roman"/>
          <w:b/>
          <w:bCs/>
          <w:sz w:val="26"/>
          <w:szCs w:val="26"/>
        </w:rPr>
      </w:pPr>
      <w:r w:rsidRPr="00062465">
        <w:rPr>
          <w:rFonts w:ascii="Times New Roman" w:hAnsi="Times New Roman" w:cs="Times New Roman"/>
          <w:bCs/>
          <w:sz w:val="26"/>
          <w:szCs w:val="26"/>
        </w:rPr>
        <w:t>Форма отчетности</w:t>
      </w:r>
      <w:r w:rsidRPr="00062465">
        <w:rPr>
          <w:rFonts w:ascii="Times New Roman" w:hAnsi="Times New Roman" w:cs="Times New Roman"/>
          <w:b/>
          <w:bCs/>
          <w:sz w:val="26"/>
          <w:szCs w:val="26"/>
        </w:rPr>
        <w:t>:</w:t>
      </w:r>
      <w:r w:rsidRPr="00062465">
        <w:rPr>
          <w:rFonts w:ascii="Times New Roman" w:hAnsi="Times New Roman" w:cs="Times New Roman"/>
          <w:bCs/>
          <w:sz w:val="26"/>
          <w:szCs w:val="26"/>
        </w:rPr>
        <w:t xml:space="preserve"> Защита реферата.</w:t>
      </w:r>
    </w:p>
    <w:p w14:paraId="78EE6AD6"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
          <w:bCs/>
          <w:sz w:val="26"/>
          <w:szCs w:val="26"/>
        </w:rPr>
        <w:t>Самостоятельная работа№9</w:t>
      </w:r>
    </w:p>
    <w:p w14:paraId="6D8580FC" w14:textId="77777777" w:rsidR="009B615B" w:rsidRPr="00062465" w:rsidRDefault="009B615B" w:rsidP="00C70AE9">
      <w:pPr>
        <w:pStyle w:val="a7"/>
        <w:spacing w:after="0" w:line="240" w:lineRule="auto"/>
        <w:ind w:left="0"/>
        <w:jc w:val="center"/>
        <w:rPr>
          <w:rFonts w:ascii="Times New Roman" w:hAnsi="Times New Roman" w:cs="Times New Roman"/>
          <w:sz w:val="26"/>
          <w:szCs w:val="26"/>
        </w:rPr>
      </w:pPr>
      <w:r w:rsidRPr="00062465">
        <w:rPr>
          <w:rFonts w:ascii="Times New Roman" w:hAnsi="Times New Roman" w:cs="Times New Roman"/>
          <w:bCs/>
          <w:sz w:val="26"/>
          <w:szCs w:val="26"/>
        </w:rPr>
        <w:t>Тема 3.2</w:t>
      </w:r>
      <w:r w:rsidRPr="00062465">
        <w:rPr>
          <w:rFonts w:ascii="Times New Roman" w:hAnsi="Times New Roman" w:cs="Times New Roman"/>
          <w:spacing w:val="-3"/>
          <w:sz w:val="26"/>
          <w:szCs w:val="26"/>
        </w:rPr>
        <w:t xml:space="preserve"> </w:t>
      </w:r>
      <w:r w:rsidRPr="00062465">
        <w:rPr>
          <w:rFonts w:ascii="Times New Roman" w:hAnsi="Times New Roman" w:cs="Times New Roman"/>
          <w:sz w:val="26"/>
          <w:szCs w:val="26"/>
        </w:rPr>
        <w:t>«Грузоподъемные механизмы».</w:t>
      </w:r>
    </w:p>
    <w:p w14:paraId="35B23D75" w14:textId="77777777" w:rsidR="009B615B" w:rsidRPr="00062465" w:rsidRDefault="009B615B" w:rsidP="00C70AE9">
      <w:pPr>
        <w:ind w:firstLine="46"/>
        <w:rPr>
          <w:rFonts w:eastAsia="Calibri"/>
          <w:bCs/>
          <w:sz w:val="26"/>
          <w:szCs w:val="26"/>
        </w:rPr>
      </w:pPr>
      <w:r w:rsidRPr="00062465">
        <w:rPr>
          <w:sz w:val="26"/>
          <w:szCs w:val="26"/>
        </w:rPr>
        <w:t>Вычерчивание схемы лебедки, домкрата.</w:t>
      </w:r>
    </w:p>
    <w:p w14:paraId="11EC795D" w14:textId="77777777" w:rsidR="009B615B" w:rsidRPr="00062465" w:rsidRDefault="009B615B" w:rsidP="00C70AE9">
      <w:pPr>
        <w:jc w:val="both"/>
        <w:rPr>
          <w:bCs/>
          <w:sz w:val="26"/>
          <w:szCs w:val="26"/>
        </w:rPr>
      </w:pPr>
      <w:r w:rsidRPr="00062465">
        <w:rPr>
          <w:bCs/>
          <w:sz w:val="26"/>
          <w:szCs w:val="26"/>
        </w:rPr>
        <w:t>Проработка конспектов занятий, работа с учебной и специальной технической литературой.</w:t>
      </w:r>
    </w:p>
    <w:p w14:paraId="37F89FAE" w14:textId="77777777" w:rsidR="009B615B" w:rsidRPr="00062465" w:rsidRDefault="009B615B" w:rsidP="00C70AE9">
      <w:pPr>
        <w:jc w:val="both"/>
        <w:rPr>
          <w:bCs/>
          <w:sz w:val="26"/>
          <w:szCs w:val="26"/>
        </w:rPr>
      </w:pPr>
      <w:r w:rsidRPr="00062465">
        <w:rPr>
          <w:b/>
          <w:bCs/>
          <w:sz w:val="26"/>
          <w:szCs w:val="26"/>
        </w:rPr>
        <w:t xml:space="preserve">Цель работы: </w:t>
      </w:r>
      <w:r w:rsidRPr="00062465">
        <w:rPr>
          <w:sz w:val="26"/>
          <w:szCs w:val="26"/>
        </w:rPr>
        <w:t>Изучить тему: «Грузоподъемные механизмы</w:t>
      </w:r>
      <w:r w:rsidRPr="00062465">
        <w:rPr>
          <w:b/>
          <w:sz w:val="26"/>
          <w:szCs w:val="26"/>
        </w:rPr>
        <w:t xml:space="preserve">». </w:t>
      </w:r>
    </w:p>
    <w:p w14:paraId="5812A735" w14:textId="77777777" w:rsidR="009B615B" w:rsidRPr="00062465" w:rsidRDefault="009B615B" w:rsidP="00C70AE9">
      <w:pPr>
        <w:jc w:val="both"/>
        <w:rPr>
          <w:bCs/>
          <w:sz w:val="26"/>
          <w:szCs w:val="26"/>
        </w:rPr>
      </w:pPr>
    </w:p>
    <w:p w14:paraId="5EA583A7"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0EB890FC"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 xml:space="preserve">     1.Электронно-библиотечная система – режим доступа: Znanium. com.</w:t>
      </w:r>
    </w:p>
    <w:p w14:paraId="599EDBED" w14:textId="77777777" w:rsidR="009B615B" w:rsidRPr="00062465" w:rsidRDefault="009B615B" w:rsidP="00C70AE9">
      <w:pPr>
        <w:pStyle w:val="a7"/>
        <w:tabs>
          <w:tab w:val="left" w:pos="288"/>
        </w:tabs>
        <w:spacing w:after="0" w:line="240" w:lineRule="auto"/>
        <w:ind w:left="0"/>
        <w:jc w:val="both"/>
        <w:rPr>
          <w:rFonts w:ascii="Times New Roman" w:hAnsi="Times New Roman" w:cs="Times New Roman"/>
          <w:b/>
          <w:sz w:val="26"/>
          <w:szCs w:val="26"/>
        </w:rPr>
      </w:pPr>
      <w:r w:rsidRPr="00062465">
        <w:rPr>
          <w:rFonts w:ascii="Times New Roman" w:hAnsi="Times New Roman" w:cs="Times New Roman"/>
          <w:sz w:val="26"/>
          <w:szCs w:val="26"/>
          <w:lang w:eastAsia="en-US"/>
        </w:rPr>
        <w:t xml:space="preserve">    2. </w:t>
      </w:r>
      <w:r w:rsidRPr="00062465">
        <w:rPr>
          <w:rFonts w:ascii="Times New Roman" w:hAnsi="Times New Roman" w:cs="Times New Roman"/>
          <w:sz w:val="26"/>
          <w:szCs w:val="26"/>
        </w:rPr>
        <w:t>Холодкова А.Г. Общие основы технологии металлообработки и работ на металлорежущих станках: учебник для студ. учреждений СПО. М.: «Академия», 2015.</w:t>
      </w:r>
    </w:p>
    <w:p w14:paraId="3E67FEC5" w14:textId="77777777" w:rsidR="009B615B" w:rsidRPr="00062465" w:rsidRDefault="009B615B" w:rsidP="00C70AE9">
      <w:pPr>
        <w:pStyle w:val="a7"/>
        <w:tabs>
          <w:tab w:val="left" w:pos="288"/>
        </w:tabs>
        <w:spacing w:after="0" w:line="240" w:lineRule="auto"/>
        <w:ind w:left="0"/>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36A5A615"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Выполнить кинематические схемы лебедки, домкрата.</w:t>
      </w:r>
    </w:p>
    <w:p w14:paraId="0BE1374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 xml:space="preserve">Формат выполнения: схемы в письменном виде. </w:t>
      </w:r>
    </w:p>
    <w:p w14:paraId="5A12EC8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кинематические схемы в письменном виде.</w:t>
      </w:r>
    </w:p>
    <w:p w14:paraId="23098875" w14:textId="77777777" w:rsidR="009B615B" w:rsidRPr="00062465" w:rsidRDefault="009B615B" w:rsidP="00C70AE9">
      <w:pPr>
        <w:pStyle w:val="a7"/>
        <w:spacing w:after="0" w:line="240" w:lineRule="auto"/>
        <w:ind w:left="0"/>
        <w:rPr>
          <w:rFonts w:ascii="Times New Roman" w:hAnsi="Times New Roman" w:cs="Times New Roman"/>
          <w:b/>
          <w:bCs/>
          <w:sz w:val="26"/>
          <w:szCs w:val="26"/>
        </w:rPr>
      </w:pPr>
      <w:r w:rsidRPr="00062465">
        <w:rPr>
          <w:rFonts w:ascii="Times New Roman" w:hAnsi="Times New Roman" w:cs="Times New Roman"/>
          <w:bCs/>
          <w:sz w:val="26"/>
          <w:szCs w:val="26"/>
        </w:rPr>
        <w:t>Форма отчетности</w:t>
      </w:r>
      <w:r w:rsidRPr="00062465">
        <w:rPr>
          <w:rFonts w:ascii="Times New Roman" w:hAnsi="Times New Roman" w:cs="Times New Roman"/>
          <w:b/>
          <w:bCs/>
          <w:sz w:val="26"/>
          <w:szCs w:val="26"/>
        </w:rPr>
        <w:t>:</w:t>
      </w:r>
      <w:r w:rsidRPr="00062465">
        <w:rPr>
          <w:rFonts w:ascii="Times New Roman" w:hAnsi="Times New Roman" w:cs="Times New Roman"/>
          <w:bCs/>
          <w:sz w:val="26"/>
          <w:szCs w:val="26"/>
        </w:rPr>
        <w:t xml:space="preserve"> Защита кинематических схем.</w:t>
      </w:r>
    </w:p>
    <w:p w14:paraId="3FC4C2ED" w14:textId="77777777" w:rsidR="009B615B" w:rsidRPr="00062465" w:rsidRDefault="009B615B" w:rsidP="00C70AE9">
      <w:pPr>
        <w:pStyle w:val="a3"/>
        <w:spacing w:before="0" w:beforeAutospacing="0" w:after="0" w:afterAutospacing="0"/>
        <w:rPr>
          <w:sz w:val="26"/>
          <w:szCs w:val="26"/>
        </w:rPr>
      </w:pPr>
    </w:p>
    <w:p w14:paraId="3CF13405" w14:textId="77777777" w:rsidR="009B615B" w:rsidRPr="00062465" w:rsidRDefault="009B615B" w:rsidP="00C70AE9">
      <w:pPr>
        <w:jc w:val="center"/>
        <w:rPr>
          <w:rFonts w:eastAsia="Calibri"/>
          <w:sz w:val="26"/>
          <w:szCs w:val="26"/>
          <w:lang w:eastAsia="en-US"/>
        </w:rPr>
      </w:pPr>
    </w:p>
    <w:sectPr w:rsidR="009B615B" w:rsidRPr="00062465" w:rsidSect="0080384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77C6F" w14:textId="77777777" w:rsidR="00797C70" w:rsidRDefault="00797C70" w:rsidP="00803847">
      <w:r>
        <w:separator/>
      </w:r>
    </w:p>
  </w:endnote>
  <w:endnote w:type="continuationSeparator" w:id="0">
    <w:p w14:paraId="3DF0D507" w14:textId="77777777" w:rsidR="00797C70" w:rsidRDefault="00797C7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CE2995" w:rsidRDefault="00CE2995">
        <w:pPr>
          <w:pStyle w:val="ab"/>
          <w:jc w:val="right"/>
        </w:pPr>
        <w:r>
          <w:fldChar w:fldCharType="begin"/>
        </w:r>
        <w:r>
          <w:instrText>PAGE   \* MERGEFORMAT</w:instrText>
        </w:r>
        <w:r>
          <w:fldChar w:fldCharType="separate"/>
        </w:r>
        <w:r w:rsidR="0055694F">
          <w:rPr>
            <w:noProof/>
          </w:rPr>
          <w:t>21</w:t>
        </w:r>
        <w:r>
          <w:fldChar w:fldCharType="end"/>
        </w:r>
      </w:p>
    </w:sdtContent>
  </w:sdt>
  <w:p w14:paraId="0CAA0267" w14:textId="77777777" w:rsidR="00CE2995" w:rsidRDefault="00CE29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1F4B8" w14:textId="77777777" w:rsidR="00797C70" w:rsidRDefault="00797C70" w:rsidP="00803847">
      <w:r>
        <w:separator/>
      </w:r>
    </w:p>
  </w:footnote>
  <w:footnote w:type="continuationSeparator" w:id="0">
    <w:p w14:paraId="014F3669" w14:textId="77777777" w:rsidR="00797C70" w:rsidRDefault="00797C70"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B86D69"/>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E2D17BD"/>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D5167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8A4B82"/>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303FD6"/>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1B799F"/>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15:restartNumberingAfterBreak="0">
    <w:nsid w:val="2D2D5A1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E4194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98125B"/>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B4620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1140A"/>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32483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A177A8"/>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7A0D31"/>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6C4615"/>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454FC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362849"/>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54B4878"/>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7F5D97"/>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EF4DBC"/>
    <w:multiLevelType w:val="hybridMultilevel"/>
    <w:tmpl w:val="81A4FBEE"/>
    <w:lvl w:ilvl="0" w:tplc="24FE7D26">
      <w:start w:val="1"/>
      <w:numFmt w:val="decimal"/>
      <w:lvlText w:val="%1."/>
      <w:lvlJc w:val="left"/>
      <w:pPr>
        <w:ind w:left="928" w:hanging="360"/>
      </w:pPr>
      <w:rPr>
        <w:rFonts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306CDA"/>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C50105"/>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5236F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717F31"/>
    <w:multiLevelType w:val="hybridMultilevel"/>
    <w:tmpl w:val="9C06100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6" w15:restartNumberingAfterBreak="0">
    <w:nsid w:val="79381B0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DA183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26"/>
  </w:num>
  <w:num w:numId="4">
    <w:abstractNumId w:val="30"/>
  </w:num>
  <w:num w:numId="5">
    <w:abstractNumId w:val="19"/>
  </w:num>
  <w:num w:numId="6">
    <w:abstractNumId w:val="23"/>
  </w:num>
  <w:num w:numId="7">
    <w:abstractNumId w:val="11"/>
  </w:num>
  <w:num w:numId="8">
    <w:abstractNumId w:val="24"/>
  </w:num>
  <w:num w:numId="9">
    <w:abstractNumId w:val="35"/>
  </w:num>
  <w:num w:numId="10">
    <w:abstractNumId w:val="0"/>
  </w:num>
  <w:num w:numId="11">
    <w:abstractNumId w:val="1"/>
  </w:num>
  <w:num w:numId="12">
    <w:abstractNumId w:val="3"/>
  </w:num>
  <w:num w:numId="13">
    <w:abstractNumId w:val="16"/>
  </w:num>
  <w:num w:numId="14">
    <w:abstractNumId w:val="2"/>
  </w:num>
  <w:num w:numId="15">
    <w:abstractNumId w:val="44"/>
  </w:num>
  <w:num w:numId="16">
    <w:abstractNumId w:val="39"/>
  </w:num>
  <w:num w:numId="17">
    <w:abstractNumId w:val="4"/>
  </w:num>
  <w:num w:numId="18">
    <w:abstractNumId w:val="25"/>
  </w:num>
  <w:num w:numId="19">
    <w:abstractNumId w:val="22"/>
  </w:num>
  <w:num w:numId="20">
    <w:abstractNumId w:val="38"/>
  </w:num>
  <w:num w:numId="21">
    <w:abstractNumId w:val="34"/>
  </w:num>
  <w:num w:numId="22">
    <w:abstractNumId w:val="21"/>
  </w:num>
  <w:num w:numId="23">
    <w:abstractNumId w:val="43"/>
  </w:num>
  <w:num w:numId="24">
    <w:abstractNumId w:val="29"/>
  </w:num>
  <w:num w:numId="25">
    <w:abstractNumId w:val="27"/>
  </w:num>
  <w:num w:numId="26">
    <w:abstractNumId w:val="13"/>
  </w:num>
  <w:num w:numId="27">
    <w:abstractNumId w:val="37"/>
  </w:num>
  <w:num w:numId="28">
    <w:abstractNumId w:val="9"/>
  </w:num>
  <w:num w:numId="29">
    <w:abstractNumId w:val="7"/>
  </w:num>
  <w:num w:numId="30">
    <w:abstractNumId w:val="41"/>
  </w:num>
  <w:num w:numId="31">
    <w:abstractNumId w:val="36"/>
  </w:num>
  <w:num w:numId="32">
    <w:abstractNumId w:val="28"/>
  </w:num>
  <w:num w:numId="33">
    <w:abstractNumId w:val="31"/>
  </w:num>
  <w:num w:numId="34">
    <w:abstractNumId w:val="10"/>
  </w:num>
  <w:num w:numId="35">
    <w:abstractNumId w:val="33"/>
  </w:num>
  <w:num w:numId="36">
    <w:abstractNumId w:val="32"/>
  </w:num>
  <w:num w:numId="37">
    <w:abstractNumId w:val="40"/>
  </w:num>
  <w:num w:numId="38">
    <w:abstractNumId w:val="46"/>
  </w:num>
  <w:num w:numId="39">
    <w:abstractNumId w:val="8"/>
  </w:num>
  <w:num w:numId="40">
    <w:abstractNumId w:val="17"/>
  </w:num>
  <w:num w:numId="41">
    <w:abstractNumId w:val="42"/>
  </w:num>
  <w:num w:numId="42">
    <w:abstractNumId w:val="45"/>
  </w:num>
  <w:num w:numId="43">
    <w:abstractNumId w:val="47"/>
  </w:num>
  <w:num w:numId="44">
    <w:abstractNumId w:val="5"/>
  </w:num>
  <w:num w:numId="45">
    <w:abstractNumId w:val="15"/>
  </w:num>
  <w:num w:numId="46">
    <w:abstractNumId w:val="20"/>
  </w:num>
  <w:num w:numId="47">
    <w:abstractNumId w:val="6"/>
  </w:num>
  <w:num w:numId="48">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5F"/>
    <w:rsid w:val="000035E5"/>
    <w:rsid w:val="00012DE9"/>
    <w:rsid w:val="00023A24"/>
    <w:rsid w:val="00044380"/>
    <w:rsid w:val="00062465"/>
    <w:rsid w:val="00086A15"/>
    <w:rsid w:val="000A0C47"/>
    <w:rsid w:val="000B2AC9"/>
    <w:rsid w:val="000C1ECE"/>
    <w:rsid w:val="000E09B8"/>
    <w:rsid w:val="000F52D5"/>
    <w:rsid w:val="00106D0B"/>
    <w:rsid w:val="0011157F"/>
    <w:rsid w:val="0014632B"/>
    <w:rsid w:val="00163CB8"/>
    <w:rsid w:val="00191700"/>
    <w:rsid w:val="001A4B59"/>
    <w:rsid w:val="001A763E"/>
    <w:rsid w:val="001D0A5B"/>
    <w:rsid w:val="0021328C"/>
    <w:rsid w:val="00214214"/>
    <w:rsid w:val="00234DDF"/>
    <w:rsid w:val="0026119C"/>
    <w:rsid w:val="00265FF2"/>
    <w:rsid w:val="002805CA"/>
    <w:rsid w:val="0028088D"/>
    <w:rsid w:val="002C4974"/>
    <w:rsid w:val="002C72CE"/>
    <w:rsid w:val="002E3FAA"/>
    <w:rsid w:val="002F0F22"/>
    <w:rsid w:val="00322B59"/>
    <w:rsid w:val="00347179"/>
    <w:rsid w:val="00356CB3"/>
    <w:rsid w:val="0036402C"/>
    <w:rsid w:val="003760E4"/>
    <w:rsid w:val="003825CD"/>
    <w:rsid w:val="0038393E"/>
    <w:rsid w:val="0039717F"/>
    <w:rsid w:val="003A111D"/>
    <w:rsid w:val="003A3D08"/>
    <w:rsid w:val="003B03DA"/>
    <w:rsid w:val="003B60A8"/>
    <w:rsid w:val="003D2CE4"/>
    <w:rsid w:val="003E014C"/>
    <w:rsid w:val="003E707D"/>
    <w:rsid w:val="003F5073"/>
    <w:rsid w:val="00406A63"/>
    <w:rsid w:val="00423DFC"/>
    <w:rsid w:val="00444FAC"/>
    <w:rsid w:val="004748CD"/>
    <w:rsid w:val="0047601E"/>
    <w:rsid w:val="004861CC"/>
    <w:rsid w:val="00486FF9"/>
    <w:rsid w:val="004A3DCF"/>
    <w:rsid w:val="004A6DC0"/>
    <w:rsid w:val="004B5D42"/>
    <w:rsid w:val="004D0C38"/>
    <w:rsid w:val="004E253F"/>
    <w:rsid w:val="004E4FBB"/>
    <w:rsid w:val="00503CF8"/>
    <w:rsid w:val="0051478B"/>
    <w:rsid w:val="0052555C"/>
    <w:rsid w:val="00553877"/>
    <w:rsid w:val="0055694F"/>
    <w:rsid w:val="00556FF2"/>
    <w:rsid w:val="0056335E"/>
    <w:rsid w:val="0059393F"/>
    <w:rsid w:val="005D144F"/>
    <w:rsid w:val="005D3ABF"/>
    <w:rsid w:val="005D7472"/>
    <w:rsid w:val="005E4299"/>
    <w:rsid w:val="005F4676"/>
    <w:rsid w:val="00610081"/>
    <w:rsid w:val="00626EF9"/>
    <w:rsid w:val="00685942"/>
    <w:rsid w:val="006A01E8"/>
    <w:rsid w:val="006A3452"/>
    <w:rsid w:val="006B5AE4"/>
    <w:rsid w:val="00710569"/>
    <w:rsid w:val="007176DF"/>
    <w:rsid w:val="0073586B"/>
    <w:rsid w:val="007651FC"/>
    <w:rsid w:val="007667C4"/>
    <w:rsid w:val="0079316F"/>
    <w:rsid w:val="00797C70"/>
    <w:rsid w:val="007B04B9"/>
    <w:rsid w:val="007B190C"/>
    <w:rsid w:val="007E1FC9"/>
    <w:rsid w:val="00801178"/>
    <w:rsid w:val="00803847"/>
    <w:rsid w:val="00846B38"/>
    <w:rsid w:val="00846B78"/>
    <w:rsid w:val="00852045"/>
    <w:rsid w:val="00855929"/>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5466B"/>
    <w:rsid w:val="00960F50"/>
    <w:rsid w:val="009641BC"/>
    <w:rsid w:val="009B615B"/>
    <w:rsid w:val="009C4295"/>
    <w:rsid w:val="009D0120"/>
    <w:rsid w:val="009E62BC"/>
    <w:rsid w:val="00A05867"/>
    <w:rsid w:val="00A13ECE"/>
    <w:rsid w:val="00A35614"/>
    <w:rsid w:val="00A8366D"/>
    <w:rsid w:val="00AA460E"/>
    <w:rsid w:val="00AB2E74"/>
    <w:rsid w:val="00AB407D"/>
    <w:rsid w:val="00AD0AFE"/>
    <w:rsid w:val="00AE18C7"/>
    <w:rsid w:val="00B21DE1"/>
    <w:rsid w:val="00B34E5F"/>
    <w:rsid w:val="00B82803"/>
    <w:rsid w:val="00B87729"/>
    <w:rsid w:val="00B92BF4"/>
    <w:rsid w:val="00B9450A"/>
    <w:rsid w:val="00BA2D12"/>
    <w:rsid w:val="00BA3F7C"/>
    <w:rsid w:val="00BA6801"/>
    <w:rsid w:val="00BB49F0"/>
    <w:rsid w:val="00BC680E"/>
    <w:rsid w:val="00BD4775"/>
    <w:rsid w:val="00BD6944"/>
    <w:rsid w:val="00BE22FA"/>
    <w:rsid w:val="00BE2CF9"/>
    <w:rsid w:val="00BF4C8C"/>
    <w:rsid w:val="00BF7CFB"/>
    <w:rsid w:val="00C21124"/>
    <w:rsid w:val="00C2246D"/>
    <w:rsid w:val="00C52312"/>
    <w:rsid w:val="00C61CDA"/>
    <w:rsid w:val="00C70AE9"/>
    <w:rsid w:val="00C8344F"/>
    <w:rsid w:val="00C86E5D"/>
    <w:rsid w:val="00C95E57"/>
    <w:rsid w:val="00C96640"/>
    <w:rsid w:val="00CA7B97"/>
    <w:rsid w:val="00CC137F"/>
    <w:rsid w:val="00CE2995"/>
    <w:rsid w:val="00D11126"/>
    <w:rsid w:val="00D13192"/>
    <w:rsid w:val="00D20E7F"/>
    <w:rsid w:val="00D35281"/>
    <w:rsid w:val="00D36EAF"/>
    <w:rsid w:val="00D42DDD"/>
    <w:rsid w:val="00D60C87"/>
    <w:rsid w:val="00D71544"/>
    <w:rsid w:val="00D81966"/>
    <w:rsid w:val="00E13E71"/>
    <w:rsid w:val="00E63608"/>
    <w:rsid w:val="00EA6B31"/>
    <w:rsid w:val="00EB5F5F"/>
    <w:rsid w:val="00EB6231"/>
    <w:rsid w:val="00EB66EC"/>
    <w:rsid w:val="00EC7343"/>
    <w:rsid w:val="00ED4B87"/>
    <w:rsid w:val="00ED7DAB"/>
    <w:rsid w:val="00F238BB"/>
    <w:rsid w:val="00F315C9"/>
    <w:rsid w:val="00F3489C"/>
    <w:rsid w:val="00F72EF5"/>
    <w:rsid w:val="00F73F09"/>
    <w:rsid w:val="00F80E03"/>
    <w:rsid w:val="00F92DFA"/>
    <w:rsid w:val="00F96C28"/>
    <w:rsid w:val="00FB251D"/>
    <w:rsid w:val="00FB3F32"/>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5CEAB3A5-B2AD-4C7E-BCEC-4AE9C4C6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 w:type="paragraph" w:styleId="ad">
    <w:name w:val="Body Text Indent"/>
    <w:basedOn w:val="a"/>
    <w:link w:val="ae"/>
    <w:uiPriority w:val="99"/>
    <w:semiHidden/>
    <w:unhideWhenUsed/>
    <w:rsid w:val="00D71544"/>
    <w:pPr>
      <w:spacing w:after="120" w:line="276" w:lineRule="auto"/>
      <w:ind w:left="283"/>
    </w:pPr>
    <w:rPr>
      <w:rFonts w:asciiTheme="minorHAnsi" w:eastAsiaTheme="minorEastAsia" w:hAnsiTheme="minorHAnsi" w:cstheme="minorBidi"/>
      <w:sz w:val="22"/>
      <w:szCs w:val="22"/>
    </w:rPr>
  </w:style>
  <w:style w:type="character" w:customStyle="1" w:styleId="ae">
    <w:name w:val="Основной текст с отступом Знак"/>
    <w:basedOn w:val="a0"/>
    <w:link w:val="ad"/>
    <w:uiPriority w:val="99"/>
    <w:semiHidden/>
    <w:rsid w:val="00D71544"/>
    <w:rPr>
      <w:rFonts w:eastAsiaTheme="minorEastAsia"/>
      <w:lang w:eastAsia="ru-RU"/>
    </w:rPr>
  </w:style>
  <w:style w:type="paragraph" w:customStyle="1" w:styleId="Default">
    <w:name w:val="Default"/>
    <w:rsid w:val="00D71544"/>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25">
    <w:name w:val="List 2"/>
    <w:basedOn w:val="a"/>
    <w:rsid w:val="00BD6944"/>
    <w:pPr>
      <w:ind w:left="566" w:hanging="283"/>
    </w:pPr>
  </w:style>
  <w:style w:type="paragraph" w:styleId="af">
    <w:name w:val="List"/>
    <w:basedOn w:val="a"/>
    <w:uiPriority w:val="99"/>
    <w:semiHidden/>
    <w:unhideWhenUsed/>
    <w:rsid w:val="007B190C"/>
    <w:pPr>
      <w:ind w:left="283" w:hanging="283"/>
      <w:contextualSpacing/>
    </w:pPr>
  </w:style>
  <w:style w:type="character" w:customStyle="1" w:styleId="af0">
    <w:name w:val="Основной текст_"/>
    <w:basedOn w:val="a0"/>
    <w:link w:val="13"/>
    <w:uiPriority w:val="99"/>
    <w:locked/>
    <w:rsid w:val="007B190C"/>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f0"/>
    <w:uiPriority w:val="99"/>
    <w:rsid w:val="007B190C"/>
    <w:pPr>
      <w:shd w:val="clear" w:color="auto" w:fill="FFFFFF"/>
      <w:spacing w:line="274" w:lineRule="exact"/>
    </w:pPr>
    <w:rPr>
      <w:sz w:val="23"/>
      <w:szCs w:val="23"/>
      <w:lang w:eastAsia="en-US"/>
    </w:rPr>
  </w:style>
  <w:style w:type="character" w:styleId="af1">
    <w:name w:val="Hyperlink"/>
    <w:basedOn w:val="a0"/>
    <w:uiPriority w:val="99"/>
    <w:unhideWhenUsed/>
    <w:rsid w:val="00EB6231"/>
    <w:rPr>
      <w:color w:val="0563C1" w:themeColor="hyperlink"/>
      <w:u w:val="single"/>
    </w:rPr>
  </w:style>
  <w:style w:type="paragraph" w:styleId="3">
    <w:name w:val="toc 3"/>
    <w:basedOn w:val="a"/>
    <w:next w:val="a"/>
    <w:autoRedefine/>
    <w:uiPriority w:val="39"/>
    <w:qFormat/>
    <w:rsid w:val="003760E4"/>
    <w:pPr>
      <w:tabs>
        <w:tab w:val="right" w:leader="dot" w:pos="10348"/>
      </w:tabs>
      <w:spacing w:line="360" w:lineRule="auto"/>
    </w:pPr>
  </w:style>
  <w:style w:type="paragraph" w:styleId="14">
    <w:name w:val="toc 1"/>
    <w:basedOn w:val="a"/>
    <w:next w:val="a"/>
    <w:autoRedefine/>
    <w:uiPriority w:val="39"/>
    <w:unhideWhenUsed/>
    <w:qFormat/>
    <w:rsid w:val="003760E4"/>
    <w:pPr>
      <w:spacing w:after="100" w:line="276" w:lineRule="auto"/>
    </w:pPr>
    <w:rPr>
      <w:rFonts w:eastAsiaTheme="minorHAnsi"/>
      <w:lang w:eastAsia="en-US"/>
    </w:rPr>
  </w:style>
  <w:style w:type="paragraph" w:styleId="af2">
    <w:name w:val="TOC Heading"/>
    <w:basedOn w:val="1"/>
    <w:next w:val="a"/>
    <w:uiPriority w:val="39"/>
    <w:unhideWhenUsed/>
    <w:qFormat/>
    <w:rsid w:val="003760E4"/>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6">
    <w:name w:val="toc 2"/>
    <w:basedOn w:val="a"/>
    <w:next w:val="a"/>
    <w:autoRedefine/>
    <w:uiPriority w:val="39"/>
    <w:semiHidden/>
    <w:unhideWhenUsed/>
    <w:rsid w:val="003760E4"/>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3760E4"/>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nlmk.ru/our_operations/p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135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225045" TargetMode="External"/><Relationship Id="rId4" Type="http://schemas.openxmlformats.org/officeDocument/2006/relationships/settings" Target="settings.xml"/><Relationship Id="rId9" Type="http://schemas.openxmlformats.org/officeDocument/2006/relationships/hyperlink" Target="https://znanium.com/catalog/product/102181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8B808-894A-43B2-B9A4-C4D7E579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1732</TotalTime>
  <Pages>26</Pages>
  <Words>7881</Words>
  <Characters>44926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Студент</cp:lastModifiedBy>
  <cp:revision>76</cp:revision>
  <dcterms:created xsi:type="dcterms:W3CDTF">2020-02-01T13:28:00Z</dcterms:created>
  <dcterms:modified xsi:type="dcterms:W3CDTF">2022-03-25T06:59:00Z</dcterms:modified>
</cp:coreProperties>
</file>